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Muli" w:hAnsi="Muli"/>
        </w:rPr>
        <w:id w:val="-1410150343"/>
        <w:docPartObj>
          <w:docPartGallery w:val="Cover Pages"/>
          <w:docPartUnique/>
        </w:docPartObj>
      </w:sdtPr>
      <w:sdtEndPr/>
      <w:sdtContent>
        <w:p w14:paraId="108B74DF" w14:textId="77777777" w:rsidR="00055BF3" w:rsidRPr="007E14B2" w:rsidRDefault="00FE1136">
          <w:pPr>
            <w:rPr>
              <w:rFonts w:ascii="Muli" w:hAnsi="Muli"/>
            </w:rPr>
          </w:pPr>
          <w:r w:rsidRPr="007E14B2">
            <w:rPr>
              <w:rFonts w:ascii="Muli" w:hAnsi="Muli"/>
              <w:noProof/>
              <w:lang w:eastAsia="en-US"/>
            </w:rPr>
            <w:drawing>
              <wp:anchor distT="0" distB="0" distL="114300" distR="114300" simplePos="0" relativeHeight="251665408" behindDoc="0" locked="0" layoutInCell="1" allowOverlap="1" wp14:anchorId="1AFA3E38" wp14:editId="0D31AF82">
                <wp:simplePos x="0" y="0"/>
                <wp:positionH relativeFrom="column">
                  <wp:posOffset>-176530</wp:posOffset>
                </wp:positionH>
                <wp:positionV relativeFrom="paragraph">
                  <wp:posOffset>4805680</wp:posOffset>
                </wp:positionV>
                <wp:extent cx="3747135" cy="3840039"/>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47135" cy="3840039"/>
                        </a:xfrm>
                        <a:prstGeom prst="rect">
                          <a:avLst/>
                        </a:prstGeom>
                      </pic:spPr>
                    </pic:pic>
                  </a:graphicData>
                </a:graphic>
                <wp14:sizeRelH relativeFrom="page">
                  <wp14:pctWidth>0</wp14:pctWidth>
                </wp14:sizeRelH>
                <wp14:sizeRelV relativeFrom="page">
                  <wp14:pctHeight>0</wp14:pctHeight>
                </wp14:sizeRelV>
              </wp:anchor>
            </w:drawing>
          </w:r>
          <w:r w:rsidR="001334D4" w:rsidRPr="007E14B2">
            <w:rPr>
              <w:rFonts w:ascii="Muli" w:hAnsi="Muli"/>
              <w:noProof/>
              <w:lang w:eastAsia="en-US"/>
            </w:rPr>
            <mc:AlternateContent>
              <mc:Choice Requires="wps">
                <w:drawing>
                  <wp:anchor distT="0" distB="0" distL="114300" distR="114300" simplePos="0" relativeHeight="251662336" behindDoc="0" locked="1" layoutInCell="1" allowOverlap="1" wp14:anchorId="4626B471" wp14:editId="55E51EF4">
                    <wp:simplePos x="0" y="0"/>
                    <wp:positionH relativeFrom="margin">
                      <wp:posOffset>2677795</wp:posOffset>
                    </wp:positionH>
                    <wp:positionV relativeFrom="page">
                      <wp:posOffset>8460740</wp:posOffset>
                    </wp:positionV>
                    <wp:extent cx="3660775" cy="605155"/>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3660775"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779EF" w14:textId="77777777" w:rsidR="00055BF3" w:rsidRPr="00FE1136" w:rsidRDefault="001334D4">
                                <w:pPr>
                                  <w:pStyle w:val="Subtitle"/>
                                  <w:rPr>
                                    <w:rFonts w:ascii="Muli" w:hAnsi="Muli"/>
                                  </w:rPr>
                                </w:pPr>
                                <w:r w:rsidRPr="00FE1136">
                                  <w:rPr>
                                    <w:rFonts w:ascii="Muli" w:hAnsi="Muli"/>
                                  </w:rPr>
                                  <w:t xml:space="preserve">Version </w:t>
                                </w:r>
                                <w:r w:rsidR="00FE1136">
                                  <w:rPr>
                                    <w:rFonts w:ascii="Muli" w:hAnsi="Muli"/>
                                  </w:rPr>
                                  <w:t>1.0</w:t>
                                </w:r>
                              </w:p>
                              <w:sdt>
                                <w:sdtPr>
                                  <w:rPr>
                                    <w:rFonts w:ascii="Muli" w:hAnsi="Muli"/>
                                  </w:rPr>
                                  <w:alias w:val="Date"/>
                                  <w:tag w:val=""/>
                                  <w:id w:val="232049507"/>
                                  <w:dataBinding w:prefixMappings="xmlns:ns0='http://schemas.microsoft.com/office/2006/coverPageProps' " w:xpath="/ns0:CoverPageProperties[1]/ns0:PublishDate[1]" w:storeItemID="{55AF091B-3C7A-41E3-B477-F2FDAA23CFDA}"/>
                                  <w:date w:fullDate="2018-01-30T00:00:00Z">
                                    <w:dateFormat w:val="MMMM d, yyyy"/>
                                    <w:lid w:val="en-US"/>
                                    <w:storeMappedDataAs w:val="dateTime"/>
                                    <w:calendar w:val="gregorian"/>
                                  </w:date>
                                </w:sdtPr>
                                <w:sdtEndPr/>
                                <w:sdtContent>
                                  <w:p w14:paraId="759DBC35" w14:textId="77777777" w:rsidR="00055BF3" w:rsidRPr="00FE1136" w:rsidRDefault="00FE1136">
                                    <w:pPr>
                                      <w:pStyle w:val="Subtitle"/>
                                      <w:rPr>
                                        <w:rFonts w:ascii="Muli" w:hAnsi="Muli"/>
                                      </w:rPr>
                                    </w:pPr>
                                    <w:r>
                                      <w:rPr>
                                        <w:rFonts w:ascii="Muli" w:hAnsi="Muli"/>
                                      </w:rPr>
                                      <w:t>January 30, 2018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type w14:anchorId="4626B471" id="_x0000_t202" coordsize="21600,21600" o:spt="202" path="m0,0l0,21600,21600,21600,21600,0xe">
                    <v:stroke joinstyle="miter"/>
                    <v:path gradientshapeok="t" o:connecttype="rect"/>
                  </v:shapetype>
                  <v:shape id="Text Box 33" o:spid="_x0000_s1026" type="#_x0000_t202" alt="Version number and date" style="position:absolute;left:0;text-align:left;margin-left:210.85pt;margin-top:666.2pt;width:288.25pt;height:47.65pt;z-index:251662336;visibility:visible;mso-wrap-style:square;mso-width-percent:471;mso-height-percent:363;mso-wrap-distance-left:9pt;mso-wrap-distance-top:0;mso-wrap-distance-right:9pt;mso-wrap-distance-bottom:0;mso-position-horizontal:absolute;mso-position-horizontal-relative:margin;mso-position-vertical:absolute;mso-position-vertical-relative:page;mso-width-percent:471;mso-height-percent:36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K9YgCAAB0BQAADgAAAGRycy9lMm9Eb2MueG1srFTLbtswELwX6D8QvDeSY9gpjMiBmyBFgSAJ&#10;6rQ50xQZC+WrJG3J/foOKckJ0l5S9EKtlrvDfczu+UWnFdkLHxprKjo5KSkRhtu6MU8V/fZw/eEj&#10;JSEyUzNljajoQQR6sXz/7rx1C3Fqt1bVwhOAmLBoXUW3MbpFUQS+FZqFE+uEwaW0XrOIX/9U1J61&#10;QNeqOC3LedFaXztvuQgB2qv+ki4zvpSCxzspg4hEVRSxxXz6fG7SWSzP2eLJM7dt+BAG+4coNGsM&#10;Hj1CXbHIyM43f0DphnsbrIwn3OrCStlwkXNANpPyVTbrLXMi54LiBHcsU/h/sPx2f+9JU1d0OqXE&#10;MI0ePYgukk+2I0lVi8BRr+99i4nZ6Q0ahoaSmkWR6te6sADM2gEodvADD0Z9gDKVpZNepy8SJrhH&#10;Jw7H6qfXOJTT+bw8O5tRwnE3L2eT2SzBFM/ezof4WVhNklBRj+7morP9TYi96WiSHjP2ulEqd1gZ&#10;0gJ0Oiuzw/EG4MokW5G5MsCkjPrIsxQPSiQbZb4KiVrlBJIis1RcKk/2DPxinAsTc+4ZF9bJSiKI&#10;tzgO9s9RvcW5z2N82Zp4dNaNsT5n/yrs+scYsuztUfMXeScxdptu6PTG1gc02tt+lILj1w26ccNC&#10;vGces4PeYh/EOxxSWVTdDhIlW+t//U2f7EFp3FLSYhYrGn7umBeUqC8GZE+DOwp+FDajAEpeWpR/&#10;gk3jeBbh4KMaRemtfsSaWKVXcMUMx1sV3YziZew3AtYMF6tVNsJ4OhZvzNrxBJ26kbj10D0y7wYC&#10;RlD31o5TyhaveNjbZqK41S6CjZmkqaB9FYdCY7QzzYc1lHbHy/9s9bwsl78BAAD//wMAUEsDBBQA&#10;BgAIAAAAIQDVS0+y4gAAAA0BAAAPAAAAZHJzL2Rvd25yZXYueG1sTI/BTsMwDIbvSLxDZCRuLF1b&#10;aFeaToBUOIHY2HbOGtNUNEnVZF15e8wJjvb/6ffncj2bnk04+s5ZActFBAxt41RnWwG7j/omB+aD&#10;tEr2zqKAb/Swri4vSlkod7YbnLahZVRifSEF6BCGgnPfaDTSL9yAlrJPNxoZaBxbrkZ5pnLT8ziK&#10;7riRnaULWg74pLH52p6MgG56Puzf9csbT/ahfr31j3U+bIS4vpof7oEFnMMfDL/6pA4VOR3dySrP&#10;egFpvMwIpSBJ4hQYIatVHgM70iqNswx4VfL/X1Q/AAAA//8DAFBLAQItABQABgAIAAAAIQDkmcPA&#10;+wAAAOEBAAATAAAAAAAAAAAAAAAAAAAAAABbQ29udGVudF9UeXBlc10ueG1sUEsBAi0AFAAGAAgA&#10;AAAhACOyauHXAAAAlAEAAAsAAAAAAAAAAAAAAAAALAEAAF9yZWxzLy5yZWxzUEsBAi0AFAAGAAgA&#10;AAAhANNPivWIAgAAdAUAAA4AAAAAAAAAAAAAAAAALAIAAGRycy9lMm9Eb2MueG1sUEsBAi0AFAAG&#10;AAgAAAAhANVLT7LiAAAADQEAAA8AAAAAAAAAAAAAAAAA4AQAAGRycy9kb3ducmV2LnhtbFBLBQYA&#10;AAAABAAEAPMAAADvBQAAAAA=&#10;" filled="f" stroked="f" strokeweight=".5pt">
                    <v:textbox style="mso-fit-shape-to-text:t" inset="0,0,0,0">
                      <w:txbxContent>
                        <w:p w14:paraId="6EC779EF" w14:textId="77777777" w:rsidR="00055BF3" w:rsidRPr="00FE1136" w:rsidRDefault="001334D4">
                          <w:pPr>
                            <w:pStyle w:val="Subtitle"/>
                            <w:rPr>
                              <w:rFonts w:ascii="Muli" w:hAnsi="Muli"/>
                            </w:rPr>
                          </w:pPr>
                          <w:r w:rsidRPr="00FE1136">
                            <w:rPr>
                              <w:rFonts w:ascii="Muli" w:hAnsi="Muli"/>
                            </w:rPr>
                            <w:t xml:space="preserve">Version </w:t>
                          </w:r>
                          <w:r w:rsidR="00FE1136">
                            <w:rPr>
                              <w:rFonts w:ascii="Muli" w:hAnsi="Muli"/>
                            </w:rPr>
                            <w:t>1.0</w:t>
                          </w:r>
                        </w:p>
                        <w:sdt>
                          <w:sdtPr>
                            <w:rPr>
                              <w:rFonts w:ascii="Muli" w:hAnsi="Muli"/>
                            </w:rPr>
                            <w:alias w:val="Date"/>
                            <w:tag w:val=""/>
                            <w:id w:val="232049507"/>
                            <w:placeholder>
                              <w:docPart w:val="8D814039ECF9484C976D2EC93C258779"/>
                            </w:placeholder>
                            <w:dataBinding w:prefixMappings="xmlns:ns0='http://schemas.microsoft.com/office/2006/coverPageProps' " w:xpath="/ns0:CoverPageProperties[1]/ns0:PublishDate[1]" w:storeItemID="{55AF091B-3C7A-41E3-B477-F2FDAA23CFDA}"/>
                            <w:date w:fullDate="2018-01-30T00:00:00Z">
                              <w:dateFormat w:val="MMMM d, yyyy"/>
                              <w:lid w:val="en-US"/>
                              <w:storeMappedDataAs w:val="dateTime"/>
                              <w:calendar w:val="gregorian"/>
                            </w:date>
                          </w:sdtPr>
                          <w:sdtEndPr/>
                          <w:sdtContent>
                            <w:p w14:paraId="759DBC35" w14:textId="77777777" w:rsidR="00055BF3" w:rsidRPr="00FE1136" w:rsidRDefault="00FE1136">
                              <w:pPr>
                                <w:pStyle w:val="Subtitle"/>
                                <w:rPr>
                                  <w:rFonts w:ascii="Muli" w:hAnsi="Muli"/>
                                </w:rPr>
                              </w:pPr>
                              <w:r>
                                <w:rPr>
                                  <w:rFonts w:ascii="Muli" w:hAnsi="Muli"/>
                                </w:rPr>
                                <w:t>January 30, 2018</w:t>
                              </w:r>
                            </w:p>
                          </w:sdtContent>
                        </w:sdt>
                      </w:txbxContent>
                    </v:textbox>
                    <w10:wrap type="square" anchorx="margin" anchory="page"/>
                    <w10:anchorlock/>
                  </v:shape>
                </w:pict>
              </mc:Fallback>
            </mc:AlternateContent>
          </w:r>
          <w:r w:rsidRPr="007E14B2">
            <w:rPr>
              <w:rFonts w:ascii="Muli" w:hAnsi="Muli"/>
              <w:noProof/>
              <w:lang w:eastAsia="en-US"/>
            </w:rPr>
            <mc:AlternateContent>
              <mc:Choice Requires="wps">
                <w:drawing>
                  <wp:anchor distT="0" distB="0" distL="114300" distR="114300" simplePos="0" relativeHeight="251667456" behindDoc="0" locked="1" layoutInCell="1" allowOverlap="1" wp14:anchorId="51E1508E" wp14:editId="4BDC303A">
                    <wp:simplePos x="0" y="0"/>
                    <wp:positionH relativeFrom="margin">
                      <wp:posOffset>167005</wp:posOffset>
                    </wp:positionH>
                    <wp:positionV relativeFrom="page">
                      <wp:posOffset>807720</wp:posOffset>
                    </wp:positionV>
                    <wp:extent cx="5715635" cy="731520"/>
                    <wp:effectExtent l="0" t="0" r="0" b="5080"/>
                    <wp:wrapSquare wrapText="bothSides"/>
                    <wp:docPr id="2" name="Text Box 2" descr="Presenter, company name and address"/>
                    <wp:cNvGraphicFramePr/>
                    <a:graphic xmlns:a="http://schemas.openxmlformats.org/drawingml/2006/main">
                      <a:graphicData uri="http://schemas.microsoft.com/office/word/2010/wordprocessingShape">
                        <wps:wsp>
                          <wps:cNvSpPr txBox="1"/>
                          <wps:spPr>
                            <a:xfrm>
                              <a:off x="0" y="0"/>
                              <a:ext cx="5715635"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9210" w14:textId="77777777" w:rsidR="00FE1136" w:rsidRPr="00FE1136" w:rsidRDefault="00FE1136" w:rsidP="00FE1136">
                                <w:pPr>
                                  <w:pStyle w:val="Contactinfo"/>
                                  <w:rPr>
                                    <w:rFonts w:ascii="Muli" w:hAnsi="Muli"/>
                                    <w:sz w:val="58"/>
                                    <w:szCs w:val="58"/>
                                  </w:rPr>
                                </w:pPr>
                                <w:r w:rsidRPr="00FE1136">
                                  <w:rPr>
                                    <w:rFonts w:ascii="Muli" w:hAnsi="Muli"/>
                                    <w:sz w:val="58"/>
                                    <w:szCs w:val="58"/>
                                  </w:rPr>
                                  <w:t>Crisis Communication Plan</w:t>
                                </w:r>
                              </w:p>
                              <w:p w14:paraId="31DE5B09" w14:textId="77777777" w:rsidR="00FE1136" w:rsidRPr="00FE1136" w:rsidRDefault="00424DA7" w:rsidP="00FE1136">
                                <w:pPr>
                                  <w:pStyle w:val="Contactinfo"/>
                                  <w:rPr>
                                    <w:rFonts w:ascii="Muli" w:hAnsi="Muli"/>
                                    <w:sz w:val="58"/>
                                    <w:szCs w:val="58"/>
                                  </w:rPr>
                                </w:pPr>
                                <w:sdt>
                                  <w:sdtPr>
                                    <w:rPr>
                                      <w:rFonts w:ascii="Muli" w:hAnsi="Muli"/>
                                      <w:sz w:val="58"/>
                                      <w:szCs w:val="58"/>
                                    </w:rPr>
                                    <w:alias w:val="Company Address"/>
                                    <w:tag w:val=""/>
                                    <w:id w:val="1311986039"/>
                                    <w:showingPlcHdr/>
                                    <w:dataBinding w:prefixMappings="xmlns:ns0='http://schemas.microsoft.com/office/2006/coverPageProps' " w:xpath="/ns0:CoverPageProperties[1]/ns0:CompanyAddress[1]" w:storeItemID="{55AF091B-3C7A-41E3-B477-F2FDAA23CFDA}"/>
                                    <w:text/>
                                  </w:sdtPr>
                                  <w:sdtEndPr/>
                                  <w:sdtContent>
                                    <w:r w:rsidR="00FE1136" w:rsidRPr="00FE1136">
                                      <w:rPr>
                                        <w:rFonts w:ascii="Muli" w:hAnsi="Muli"/>
                                        <w:sz w:val="58"/>
                                        <w:szCs w:val="5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E1508E" id="Text Box 2" o:spid="_x0000_s1027" type="#_x0000_t202" alt="Presenter, company name and address" style="position:absolute;left:0;text-align:left;margin-left:13.15pt;margin-top:63.6pt;width:450.05pt;height:5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SLJACAACFBQAADgAAAGRycy9lMm9Eb2MueG1srFTfT9swEH6ftP/B8vNG2qLCVJGiDsQ0CQEa&#10;TDy7jk2jOT7Pdpt0f/0+O0lBbC9Me3Eu98t3332+s/OuMWynfKjJlnx6NOFMWUlVbZ9K/v3h6uMn&#10;zkIUthKGrCr5XgV+vnz/7qx1CzWjDZlKeYYkNixaV/JNjG5RFEFuVCPCETllYdTkGxHx65+KyosW&#10;2RtTzCaTk6IlXzlPUoUA7WVv5MucX2sl463WQUVmSo7aYj59PtfpLJZnYvHkhdvUcihD/EMVjagt&#10;Lj2kuhRRsK2v/0jV1NJTIB2PJDUFaV1LlXtAN9PJq27uN8Kp3AvACe4AU/h/aeXN7s6zuir5jDMr&#10;GozoQXWRfaaOQVOpIIHWnVdB2aj8B4aynbD77MswVyaqCtaQkGxdWCDhvUPK2CEFGDHqA5QJoE77&#10;Jn3ROoMdM9kf5pAullDOT6fzk+M5ZxK20+PpfJYHVTxHOx/iF0UNS0LJPeac4Re76xBRCVxHl3SZ&#10;pavamDxrY1lbcmSf5ICDBRHGJl+VWTOkSR31lWcp7o1KPsZ+Uxqo5QaSIvNVXRjPdgJME1ICrtx7&#10;zgvv5KVRxFsCB//nqt4S3Pcx3kw2HoKb2pLP3b8qu/oxlqx7fwD5ou8kxm7dZbocBrumao95e+rf&#10;VnDyqsZQrkWId8LjMWHEWBDxFoc2BPBpkDjbkP/1N33yB8dh5azF4yx5+LkVXnFmvlqwP73kUfCj&#10;sB4Fu20uCFOYYvU4mUUE+GhGUXtqHrE3VukWmISVuKvk61G8iP2KwN6RarXKTpn48dreO5lSp6Ek&#10;ij10j8K7gYcRDL6h8dmKxSs69r4p0tJqG0nXmasJ1x7FAW+89UzhYS+lZfLyP3s9b8/lbwAAAP//&#10;AwBQSwMEFAAGAAgAAAAhACWOr0XgAAAACgEAAA8AAABkcnMvZG93bnJldi54bWxMj8tOwzAQRfdI&#10;/IM1SOyoUzcECHEqRIUQUhf0AWsnHpKosR3FzqN8PcMKljP36M6ZbD2blo3Y+8ZZCctFBAxt6XRj&#10;KwnHw8vNPTAflNWqdRYlnNHDOr+8yFSq3WR3OO5DxajE+lRJqEPoUs59WaNRfuE6tJR9ud6oQGNf&#10;cd2ricpNy0UUJdyoxtKFWnX4XGN52g9Gwvt38ZFsP4fztHnbjDs8vQ63y5WU11fz0yOwgHP4g+FX&#10;n9QhJ6fCDVZ71koQyYpI2os7AYyAB5HEwApKYhEDzzP+/4X8BwAA//8DAFBLAQItABQABgAIAAAA&#10;IQDkmcPA+wAAAOEBAAATAAAAAAAAAAAAAAAAAAAAAABbQ29udGVudF9UeXBlc10ueG1sUEsBAi0A&#10;FAAGAAgAAAAhACOyauHXAAAAlAEAAAsAAAAAAAAAAAAAAAAALAEAAF9yZWxzLy5yZWxzUEsBAi0A&#10;FAAGAAgAAAAhACv/UiyQAgAAhQUAAA4AAAAAAAAAAAAAAAAALAIAAGRycy9lMm9Eb2MueG1sUEsB&#10;Ai0AFAAGAAgAAAAhACWOr0XgAAAACgEAAA8AAAAAAAAAAAAAAAAA6AQAAGRycy9kb3ducmV2Lnht&#10;bFBLBQYAAAAABAAEAPMAAAD1BQAAAAA=&#10;" filled="f" stroked="f" strokeweight=".5pt">
                    <v:textbox inset="0,0,0,0">
                      <w:txbxContent>
                        <w:p w14:paraId="59C69210" w14:textId="77777777" w:rsidR="00FE1136" w:rsidRPr="00FE1136" w:rsidRDefault="00FE1136" w:rsidP="00FE1136">
                          <w:pPr>
                            <w:pStyle w:val="Contactinfo"/>
                            <w:rPr>
                              <w:rFonts w:ascii="Muli" w:hAnsi="Muli"/>
                              <w:sz w:val="58"/>
                              <w:szCs w:val="58"/>
                            </w:rPr>
                          </w:pPr>
                          <w:r w:rsidRPr="00FE1136">
                            <w:rPr>
                              <w:rFonts w:ascii="Muli" w:hAnsi="Muli"/>
                              <w:sz w:val="58"/>
                              <w:szCs w:val="58"/>
                            </w:rPr>
                            <w:t>Crisis Communication Plan</w:t>
                          </w:r>
                        </w:p>
                        <w:p w14:paraId="31DE5B09" w14:textId="77777777" w:rsidR="00FE1136" w:rsidRPr="00FE1136" w:rsidRDefault="009635CF" w:rsidP="00FE1136">
                          <w:pPr>
                            <w:pStyle w:val="Contactinfo"/>
                            <w:rPr>
                              <w:rFonts w:ascii="Muli" w:hAnsi="Muli"/>
                              <w:sz w:val="58"/>
                              <w:szCs w:val="58"/>
                            </w:rPr>
                          </w:pPr>
                          <w:sdt>
                            <w:sdtPr>
                              <w:rPr>
                                <w:rFonts w:ascii="Muli" w:hAnsi="Muli"/>
                                <w:sz w:val="58"/>
                                <w:szCs w:val="58"/>
                              </w:rPr>
                              <w:alias w:val="Company Address"/>
                              <w:tag w:val=""/>
                              <w:id w:val="1311986039"/>
                              <w:showingPlcHdr/>
                              <w:dataBinding w:prefixMappings="xmlns:ns0='http://schemas.microsoft.com/office/2006/coverPageProps' " w:xpath="/ns0:CoverPageProperties[1]/ns0:CompanyAddress[1]" w:storeItemID="{55AF091B-3C7A-41E3-B477-F2FDAA23CFDA}"/>
                              <w:text/>
                            </w:sdtPr>
                            <w:sdtEndPr/>
                            <w:sdtContent>
                              <w:r w:rsidR="00FE1136" w:rsidRPr="00FE1136">
                                <w:rPr>
                                  <w:rFonts w:ascii="Muli" w:hAnsi="Muli"/>
                                  <w:sz w:val="58"/>
                                  <w:szCs w:val="58"/>
                                </w:rPr>
                                <w:t xml:space="preserve">     </w:t>
                              </w:r>
                            </w:sdtContent>
                          </w:sdt>
                        </w:p>
                      </w:txbxContent>
                    </v:textbox>
                    <w10:wrap type="square" anchorx="margin" anchory="page"/>
                    <w10:anchorlock/>
                  </v:shape>
                </w:pict>
              </mc:Fallback>
            </mc:AlternateContent>
          </w:r>
          <w:r w:rsidR="001334D4" w:rsidRPr="007E14B2">
            <w:rPr>
              <w:rFonts w:ascii="Muli" w:hAnsi="Muli"/>
              <w:noProof/>
              <w:lang w:eastAsia="en-US"/>
            </w:rPr>
            <mc:AlternateContent>
              <mc:Choice Requires="wps">
                <w:drawing>
                  <wp:anchor distT="0" distB="0" distL="114300" distR="114300" simplePos="0" relativeHeight="251661312" behindDoc="0" locked="1" layoutInCell="1" allowOverlap="1" wp14:anchorId="5932F656" wp14:editId="13213635">
                    <wp:simplePos x="0" y="0"/>
                    <wp:positionH relativeFrom="margin">
                      <wp:posOffset>2679700</wp:posOffset>
                    </wp:positionH>
                    <wp:positionV relativeFrom="page">
                      <wp:posOffset>9028430</wp:posOffset>
                    </wp:positionV>
                    <wp:extent cx="5753100" cy="731520"/>
                    <wp:effectExtent l="0" t="0" r="0" b="5080"/>
                    <wp:wrapSquare wrapText="bothSides"/>
                    <wp:docPr id="35" name="Text Box 35" descr="Presenter, company name and address"/>
                    <wp:cNvGraphicFramePr/>
                    <a:graphic xmlns:a="http://schemas.openxmlformats.org/drawingml/2006/main">
                      <a:graphicData uri="http://schemas.microsoft.com/office/word/2010/wordprocessingShape">
                        <wps:wsp>
                          <wps:cNvSpPr txBox="1"/>
                          <wps:spPr>
                            <a:xfrm>
                              <a:off x="0" y="0"/>
                              <a:ext cx="5753100"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903C5" w14:textId="77777777" w:rsidR="00055BF3" w:rsidRPr="00FE1136" w:rsidRDefault="001334D4">
                                <w:pPr>
                                  <w:pStyle w:val="Contactinfo"/>
                                  <w:rPr>
                                    <w:rFonts w:ascii="Muli" w:hAnsi="Muli"/>
                                  </w:rPr>
                                </w:pPr>
                                <w:r w:rsidRPr="00FE1136">
                                  <w:rPr>
                                    <w:rFonts w:ascii="Muli" w:hAnsi="Muli"/>
                                  </w:rPr>
                                  <w:t xml:space="preserve">Presented by: </w:t>
                                </w:r>
                                <w:sdt>
                                  <w:sdtPr>
                                    <w:rPr>
                                      <w:rFonts w:ascii="Muli" w:hAnsi="Muli"/>
                                    </w:rPr>
                                    <w:alias w:val="Your Name"/>
                                    <w:tag w:val=""/>
                                    <w:id w:val="55522490"/>
                                    <w:dataBinding w:prefixMappings="xmlns:ns0='http://purl.org/dc/elements/1.1/' xmlns:ns1='http://schemas.openxmlformats.org/package/2006/metadata/core-properties' " w:xpath="/ns1:coreProperties[1]/ns0:creator[1]" w:storeItemID="{6C3C8BC8-F283-45AE-878A-BAB7291924A1}"/>
                                    <w:text/>
                                  </w:sdtPr>
                                  <w:sdtEndPr/>
                                  <w:sdtContent>
                                    <w:r w:rsidR="00FE1136" w:rsidRPr="00FE1136">
                                      <w:rPr>
                                        <w:rFonts w:ascii="Muli" w:hAnsi="Muli"/>
                                      </w:rPr>
                                      <w:t>Abigail Hunt</w:t>
                                    </w:r>
                                  </w:sdtContent>
                                </w:sdt>
                              </w:p>
                              <w:p w14:paraId="40B2670C" w14:textId="77777777" w:rsidR="00055BF3" w:rsidRPr="00FE1136" w:rsidRDefault="00424DA7">
                                <w:pPr>
                                  <w:pStyle w:val="Contactinfo"/>
                                  <w:rPr>
                                    <w:rFonts w:ascii="Muli" w:hAnsi="Muli"/>
                                  </w:rPr>
                                </w:pPr>
                                <w:sdt>
                                  <w:sdtPr>
                                    <w:rPr>
                                      <w:rFonts w:ascii="Muli" w:hAnsi="Muli"/>
                                    </w:rPr>
                                    <w:alias w:val="Company"/>
                                    <w:tag w:val=""/>
                                    <w:id w:val="108561072"/>
                                    <w:showingPlcHdr/>
                                    <w:dataBinding w:prefixMappings="xmlns:ns0='http://schemas.openxmlformats.org/officeDocument/2006/extended-properties' " w:xpath="/ns0:Properties[1]/ns0:Company[1]" w:storeItemID="{6668398D-A668-4E3E-A5EB-62B293D839F1}"/>
                                    <w:text/>
                                  </w:sdtPr>
                                  <w:sdtEndPr/>
                                  <w:sdtContent>
                                    <w:r w:rsidR="00FE1136" w:rsidRPr="00FE1136">
                                      <w:rPr>
                                        <w:rFonts w:ascii="Muli" w:hAnsi="Muli"/>
                                      </w:rPr>
                                      <w:t xml:space="preserve">     </w:t>
                                    </w:r>
                                  </w:sdtContent>
                                </w:sdt>
                              </w:p>
                              <w:p w14:paraId="1727FFF8" w14:textId="77777777" w:rsidR="00055BF3" w:rsidRPr="00FE1136" w:rsidRDefault="00424DA7">
                                <w:pPr>
                                  <w:pStyle w:val="Contactinfo"/>
                                  <w:rPr>
                                    <w:rFonts w:ascii="Muli" w:hAnsi="Muli"/>
                                  </w:rPr>
                                </w:pPr>
                                <w:sdt>
                                  <w:sdtPr>
                                    <w:rPr>
                                      <w:rFonts w:ascii="Muli" w:hAnsi="Muli"/>
                                    </w:rPr>
                                    <w:alias w:val="Company Address"/>
                                    <w:tag w:val=""/>
                                    <w:id w:val="-398897735"/>
                                    <w:showingPlcHdr/>
                                    <w:dataBinding w:prefixMappings="xmlns:ns0='http://schemas.microsoft.com/office/2006/coverPageProps' " w:xpath="/ns0:CoverPageProperties[1]/ns0:CompanyAddress[1]" w:storeItemID="{55AF091B-3C7A-41E3-B477-F2FDAA23CFDA}"/>
                                    <w:text/>
                                  </w:sdtPr>
                                  <w:sdtEndPr/>
                                  <w:sdtContent>
                                    <w:r w:rsidR="00FE1136" w:rsidRPr="00FE1136">
                                      <w:rPr>
                                        <w:rFonts w:ascii="Muli" w:hAnsi="Muli"/>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47100</wp14:pctWidth>
                    </wp14:sizeRelH>
                    <wp14:sizeRelV relativeFrom="page">
                      <wp14:pctHeight>0</wp14:pctHeight>
                    </wp14:sizeRelV>
                  </wp:anchor>
                </w:drawing>
              </mc:Choice>
              <mc:Fallback>
                <w:pict>
                  <v:shape w14:anchorId="5932F656" id="Text Box 35" o:spid="_x0000_s1028" type="#_x0000_t202" alt="Presenter, company name and address" style="position:absolute;left:0;text-align:left;margin-left:211pt;margin-top:710.9pt;width:453pt;height:57.6pt;z-index:251661312;visibility:visible;mso-wrap-style:square;mso-width-percent:471;mso-height-percent:0;mso-wrap-distance-left:9pt;mso-wrap-distance-top:0;mso-wrap-distance-right:9pt;mso-wrap-distance-bottom:0;mso-position-horizontal:absolute;mso-position-horizontal-relative:margin;mso-position-vertical:absolute;mso-position-vertical-relative:page;mso-width-percent:471;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wVZICAACHBQAADgAAAGRycy9lMm9Eb2MueG1srFRNTxsxEL1X6n+wfG7ZfChQRWxQCqKqhCAq&#10;VJwdr01W9Xpc20k2/fV99u4GRHuh6sU7O1+emfc85xdtY9hO+VCTLfn4ZMSZspKq2j6V/PvD9cdP&#10;nIUobCUMWVXygwr8YvH+3fnezdWENmQq5RmS2DDfu5JvYnTzoghyoxoRTsgpC6Mm34iIX/9UVF7s&#10;kb0xxWQ0Oi325CvnSaoQoL3qjHyR82utZLzTOqjITMlRW8ynz+c6ncXiXMyfvHCbWvZliH+oohG1&#10;xaXHVFciCrb19R+pmlp6CqTjiaSmIK1rqXIP6GY8etXN/UY4lXvBcII7jin8v7TydrfyrK5KPp1x&#10;ZkUDjB5UG9lnallSVSpIzGvlVVA2Kv+BoXAn7CE7MyDLRFXBGtIs9y7MkfLeIWlskQOcGPQByjSi&#10;VvsmfdE8gx2oHI5IpJsllLOz2XQ8gknCdjYdzyYZquI52vkQvyhqWBJK7oF0BkDsbkJEJXAdXNJl&#10;lq5rYzLaxrJ9yU+ns1EOOFoQYWzyVZk3fZrUUVd5luLBqORj7DelMbfcQFJkxqpL49lOgGtCSowr&#10;957zwjt5aRTxlsDe/7mqtwR3fQw3k43H4Ka25HP3r8qufgwl684fg3zRdxJju24zYSYDsGuqDsDb&#10;U/e6gpPXNUC5ESGuhMdzAo5YEfEOhzaE4VMvcbYh/+tv+uQPlsPK2R7Ps+Th51Z4xZn5asH/9JYH&#10;wQ/CehDstrkkoDDG8nEyiwjw0Qyi9tQ8YnMs0y0wCStxV8nXg3gZuyWBzSPVcpmdMvHjjb13MqVO&#10;oCSKPbSPwruehxEMvqXh4Yr5Kzp2vinS0nIbSdeZq2mu3RT7eeO1Zwr3mymtk5f/2et5fy5+AwAA&#10;//8DAFBLAwQUAAYACAAAACEAMJ6hPuMAAAAOAQAADwAAAGRycy9kb3ducmV2LnhtbEyPzU7DMBCE&#10;70i8g7VIXBB1khYoIU4FSEhVbxQqwc2NNz8iXlux2yZvz/YEt92d0ex8xWq0vTjiEDpHCtJZAgKp&#10;cqajRsHnx9vtEkSImozuHaGCCQOsysuLQufGnegdj9vYCA6hkGsFbYw+lzJULVodZs4jsVa7werI&#10;69BIM+gTh9teZklyL63uiD+02uNri9XP9mAVeD/tNk39/TI9+vi1c+nNel2jUtdX4/MTiIhj/DPD&#10;uT5Xh5I77d2BTBC9gkWWMUtkYZGlDHG2zLMl3/Y83c0fEpBlIf9jlL8AAAD//wMAUEsBAi0AFAAG&#10;AAgAAAAhAOSZw8D7AAAA4QEAABMAAAAAAAAAAAAAAAAAAAAAAFtDb250ZW50X1R5cGVzXS54bWxQ&#10;SwECLQAUAAYACAAAACEAI7Jq4dcAAACUAQAACwAAAAAAAAAAAAAAAAAsAQAAX3JlbHMvLnJlbHNQ&#10;SwECLQAUAAYACAAAACEAc+twVZICAACHBQAADgAAAAAAAAAAAAAAAAAsAgAAZHJzL2Uyb0RvYy54&#10;bWxQSwECLQAUAAYACAAAACEAMJ6hPuMAAAAOAQAADwAAAAAAAAAAAAAAAADqBAAAZHJzL2Rvd25y&#10;ZXYueG1sUEsFBgAAAAAEAAQA8wAAAPoFAAAAAA==&#10;" filled="f" stroked="f" strokeweight=".5pt">
                    <v:textbox inset="0,0,0,0">
                      <w:txbxContent>
                        <w:p w14:paraId="1E1903C5" w14:textId="77777777" w:rsidR="00055BF3" w:rsidRPr="00FE1136" w:rsidRDefault="001334D4">
                          <w:pPr>
                            <w:pStyle w:val="Contactinfo"/>
                            <w:rPr>
                              <w:rFonts w:ascii="Muli" w:hAnsi="Muli"/>
                            </w:rPr>
                          </w:pPr>
                          <w:r w:rsidRPr="00FE1136">
                            <w:rPr>
                              <w:rFonts w:ascii="Muli" w:hAnsi="Muli"/>
                            </w:rPr>
                            <w:t xml:space="preserve">Presented by: </w:t>
                          </w:r>
                          <w:sdt>
                            <w:sdtPr>
                              <w:rPr>
                                <w:rFonts w:ascii="Muli" w:hAnsi="Muli"/>
                              </w:rPr>
                              <w:alias w:val="Your Name"/>
                              <w:tag w:val=""/>
                              <w:id w:val="55522490"/>
                              <w:dataBinding w:prefixMappings="xmlns:ns0='http://purl.org/dc/elements/1.1/' xmlns:ns1='http://schemas.openxmlformats.org/package/2006/metadata/core-properties' " w:xpath="/ns1:coreProperties[1]/ns0:creator[1]" w:storeItemID="{6C3C8BC8-F283-45AE-878A-BAB7291924A1}"/>
                              <w:text/>
                            </w:sdtPr>
                            <w:sdtEndPr/>
                            <w:sdtContent>
                              <w:r w:rsidR="00FE1136" w:rsidRPr="00FE1136">
                                <w:rPr>
                                  <w:rFonts w:ascii="Muli" w:hAnsi="Muli"/>
                                </w:rPr>
                                <w:t>Abigail Hunt</w:t>
                              </w:r>
                            </w:sdtContent>
                          </w:sdt>
                        </w:p>
                        <w:p w14:paraId="40B2670C" w14:textId="77777777" w:rsidR="00055BF3" w:rsidRPr="00FE1136" w:rsidRDefault="009635CF">
                          <w:pPr>
                            <w:pStyle w:val="Contactinfo"/>
                            <w:rPr>
                              <w:rFonts w:ascii="Muli" w:hAnsi="Muli"/>
                            </w:rPr>
                          </w:pPr>
                          <w:sdt>
                            <w:sdtPr>
                              <w:rPr>
                                <w:rFonts w:ascii="Muli" w:hAnsi="Muli"/>
                              </w:rPr>
                              <w:alias w:val="Company"/>
                              <w:tag w:val=""/>
                              <w:id w:val="108561072"/>
                              <w:showingPlcHdr/>
                              <w:dataBinding w:prefixMappings="xmlns:ns0='http://schemas.openxmlformats.org/officeDocument/2006/extended-properties' " w:xpath="/ns0:Properties[1]/ns0:Company[1]" w:storeItemID="{6668398D-A668-4E3E-A5EB-62B293D839F1}"/>
                              <w:text/>
                            </w:sdtPr>
                            <w:sdtEndPr/>
                            <w:sdtContent>
                              <w:r w:rsidR="00FE1136" w:rsidRPr="00FE1136">
                                <w:rPr>
                                  <w:rFonts w:ascii="Muli" w:hAnsi="Muli"/>
                                </w:rPr>
                                <w:t xml:space="preserve">     </w:t>
                              </w:r>
                            </w:sdtContent>
                          </w:sdt>
                        </w:p>
                        <w:p w14:paraId="1727FFF8" w14:textId="77777777" w:rsidR="00055BF3" w:rsidRPr="00FE1136" w:rsidRDefault="009635CF">
                          <w:pPr>
                            <w:pStyle w:val="Contactinfo"/>
                            <w:rPr>
                              <w:rFonts w:ascii="Muli" w:hAnsi="Muli"/>
                            </w:rPr>
                          </w:pPr>
                          <w:sdt>
                            <w:sdtPr>
                              <w:rPr>
                                <w:rFonts w:ascii="Muli" w:hAnsi="Muli"/>
                              </w:rPr>
                              <w:alias w:val="Company Address"/>
                              <w:tag w:val=""/>
                              <w:id w:val="-398897735"/>
                              <w:showingPlcHdr/>
                              <w:dataBinding w:prefixMappings="xmlns:ns0='http://schemas.microsoft.com/office/2006/coverPageProps' " w:xpath="/ns0:CoverPageProperties[1]/ns0:CompanyAddress[1]" w:storeItemID="{55AF091B-3C7A-41E3-B477-F2FDAA23CFDA}"/>
                              <w:text/>
                            </w:sdtPr>
                            <w:sdtEndPr/>
                            <w:sdtContent>
                              <w:r w:rsidR="00FE1136" w:rsidRPr="00FE1136">
                                <w:rPr>
                                  <w:rFonts w:ascii="Muli" w:hAnsi="Muli"/>
                                </w:rPr>
                                <w:t xml:space="preserve">     </w:t>
                              </w:r>
                            </w:sdtContent>
                          </w:sdt>
                        </w:p>
                      </w:txbxContent>
                    </v:textbox>
                    <w10:wrap type="square" anchorx="margin" anchory="page"/>
                    <w10:anchorlock/>
                  </v:shape>
                </w:pict>
              </mc:Fallback>
            </mc:AlternateContent>
          </w:r>
          <w:r w:rsidR="001334D4" w:rsidRPr="007E14B2">
            <w:rPr>
              <w:rFonts w:ascii="Muli" w:hAnsi="Muli"/>
            </w:rPr>
            <w:br w:type="page"/>
          </w:r>
          <w:r w:rsidR="001334D4" w:rsidRPr="007E14B2">
            <w:rPr>
              <w:rFonts w:ascii="Muli" w:hAnsi="Muli"/>
              <w:noProof/>
              <w:lang w:eastAsia="en-US"/>
            </w:rPr>
            <mc:AlternateContent>
              <mc:Choice Requires="wpg">
                <w:drawing>
                  <wp:anchor distT="0" distB="0" distL="114300" distR="114300" simplePos="0" relativeHeight="251664384" behindDoc="0" locked="1" layoutInCell="1" allowOverlap="1" wp14:anchorId="7C29577B" wp14:editId="590E0DC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38" name="Group 38"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B2228BA" id="Group 38" o:spid="_x0000_s1026" alt="Decorative sidebar" style="position:absolute;margin-left:0;margin-top:0;width:18pt;height:10in;z-index:251664384;mso-width-percent:29;mso-height-percent:909;mso-left-percent:45;mso-position-horizontal-relative:page;mso-position-vertical:center;mso-position-vertical-relative:page;mso-width-percent:29;mso-height-percent:909;mso-left-percent:45" coordsize="228600,914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WZyEkDAAAACwAADgAAAGRycy9lMm9Eb2MueG1s7FZLTxsxEL5X6n+wfC+bhASSFRsUhYIqRYCA&#10;irPj9WZX9dqu7WRDf31nvI9AiDjQqlIlLhuPPc/PM198dr4tJdkI6wqtEto/6lEiFNdpoVYJ/f5w&#10;+WVMifNMpUxqJRL6JBw9n37+dFaZWAx0rmUqLAEnysWVSWjuvYmjyPFclMwdaSMUHGbalsyDaFdR&#10;alkF3ksZDXq9k6jSNjVWc+Ec7F7Uh3Qa/GeZ4P4my5zwRCYUcvPha8N3id9oesbilWUmL3iTBntH&#10;FiUrFATtXF0wz8jaFq9clQW32unMH3FdRjrLCi5CDVBNv7dXzZXVaxNqWcXVynQwAbR7OL3bLb/e&#10;3FpSpAk9hptSrIQ7CmEJyqlwHMC6EFxb5ouNIK5IxZJZxK0yqxjMr6y5N7e22VjVEkKxzWyJv1Ak&#10;2QbEnzrExdYTDpuDwfikB/fC4WjSHw57IIQr4Tnc2ysznn992zBqw0aYXZdMZaC73A5A92cA3ufM&#10;iHAvDhFoAZy0AN5B2zG1koIcT2qkgl4Hk4sdIPYejMan40FvFDDqSmWxsc5fCV0SXCTUQvjQjGyz&#10;cB7gBNVWBYM6LYv0spAyCDhpYi4t2TCYEca5UH6AWYPVC02pUF9ptKyPcQeAbssJK/8kBepJdScy&#10;aCy85JBMGOn9QP36KGepqOOPoAPa8jqLkEtwiJ4ziN/5bhwcKqLfFNHoo6kIjNAZ995KrC6xswiR&#10;tfKdcVkobQ85kL6LXOu3INXQIEpLnT5B11hd85Ez/LKAq1sw52+ZBQKCkQBS9TfwyaSuEqqbFSW5&#10;tr8O7aM+tDWcUlIBoSXU/VwzKyiR3xQ0fBgvYMAgDEenA4hhn58sn5+odTnX0A99oG/DwxL1vWyX&#10;mdXlI3DvDKPCEVMcYieUe9sKc18TLbA3F7NZUAPWM8wv1L3h6BxRxdZ82D4ya5r+9cAO17odMhbv&#10;tXGti5ZKz9ZeZ0Xo8R2uDd4w8EhS/2Dyh1B/TZ27yYc96CAMDwyBk48JO7PQ/IcjSs9zIAgxcwZm&#10;FYHAbnuhjMKbLDGe9EfAl2gJjX2AFhturfu4JeOWB/4aVbS9/kEVH1Txf1NFeDLAMyv82zRPQnzH&#10;PZfDlO4ertPfAAAA//8DAFBLAwQUAAYACAAAACEAvdF3w9oAAAAFAQAADwAAAGRycy9kb3ducmV2&#10;LnhtbEyPzU7DMBCE70h9B2srcaN2f1RBGqeqkOgNASkHenPiJYmw11HstuHtWbjQy0qjGc1+k29H&#10;78QZh9gF0jCfKRBIdbAdNRreD0939yBiMmSNC4QavjHCtpjc5Caz4UJveC5TI7iEYmY0tCn1mZSx&#10;btGbOAs9EnufYfAmsRwaaQdz4XLv5EKptfSmI/7Qmh4fW6y/ypPXQPJg97588R/L9FAujq+Ve95X&#10;Wt9Ox90GRMIx/YfhF5/RoWCmKpzIRuE08JD0d9lbrllVnFmtlAJZ5PKavvgBAAD//wMAUEsBAi0A&#10;FAAGAAgAAAAhAOSZw8D7AAAA4QEAABMAAAAAAAAAAAAAAAAAAAAAAFtDb250ZW50X1R5cGVzXS54&#10;bWxQSwECLQAUAAYACAAAACEAI7Jq4dcAAACUAQAACwAAAAAAAAAAAAAAAAAsAQAAX3JlbHMvLnJl&#10;bHNQSwECLQAUAAYACAAAACEAKNWZyEkDAAAACwAADgAAAAAAAAAAAAAAAAAsAgAAZHJzL2Uyb0Rv&#10;Yy54bWxQSwECLQAUAAYACAAAACEAvdF3w9oAAAAFAQAADwAAAAAAAAAAAAAAAAChBQAAZHJzL2Rv&#10;d25yZXYueG1sUEsFBgAAAAAEAAQA8wAAAKgGAAAAAA==&#10;">
                    <v:rect id="Rectangle 39" o:spid="_x0000_s1027" style="position:absolute;width:228600;height:87820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9rwgAA&#10;ANsAAAAPAAAAZHJzL2Rvd25yZXYueG1sRI/disIwFITvF/Ydwlnwbk1XUbSallUURLzx5wGOzbHt&#10;bnNSmljr2xtB8HKYmW+YedqZSrTUuNKygp9+BII4s7rkXMHpuP6egHAeWWNlmRTcyUGafH7MMdb2&#10;xntqDz4XAcIuRgWF93UspcsKMuj6tiYO3sU2Bn2QTS51g7cAN5UcRNFYGiw5LBRY07Kg7P9wNQpW&#10;xo52f9PWrAfl2crxhP1iy0r1vrrfGQhPnX+HX+2NVjCcwvNL+AEy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Ab72vCAAAA2wAAAA8AAAAAAAAAAAAAAAAAlwIAAGRycy9kb3du&#10;cmV2LnhtbFBLBQYAAAAABAAEAPUAAACGAwAAAAA=&#10;" fillcolor="#58b6c0 [3205]" stroked="f" strokeweight="1pt"/>
                    <v:rect id="Rectangle 40" o:spid="_x0000_s1028" style="position:absolute;top:8915400;width:2286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ijbKvQAA&#10;ANsAAAAPAAAAZHJzL2Rvd25yZXYueG1sRE/JCsIwEL0L/kMYwUvR1AWRahQRCoIouFy8Dc3YFptJ&#10;aaLWvzcHwePj7ct1ayrxosaVlhWMhjEI4szqknMF10s6mINwHlljZZkUfMjBetXtLDHR9s0nep19&#10;LkIIuwQVFN7XiZQuK8igG9qaOHB32xj0ATa51A2+Q7ip5DiOZ9JgyaGhwJq2BWWP89MomKTa1Hhs&#10;Ux/tnxhdT9Hodjgq1e+1mwUIT63/i3/unVYwDevDl/AD5Oo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MijbKvQAAANsAAAAPAAAAAAAAAAAAAAAAAJcCAABkcnMvZG93bnJldi54&#10;bWxQSwUGAAAAAAQABAD1AAAAgQMAAAAA&#10;" fillcolor="#3494ba [3204]" stroked="f" strokeweight="1pt">
                      <v:path arrowok="t"/>
                      <o:lock v:ext="edit" aspectratio="t"/>
                    </v:rect>
                    <w10:wrap anchorx="page" anchory="page"/>
                    <w10:anchorlock/>
                  </v:group>
                </w:pict>
              </mc:Fallback>
            </mc:AlternateContent>
          </w:r>
        </w:p>
      </w:sdtContent>
    </w:sdt>
    <w:bookmarkStart w:id="0" w:name="_Toc504924978"/>
    <w:p w14:paraId="04B06ACE" w14:textId="3DB13DEB" w:rsidR="00E9683F" w:rsidRPr="00E9403C" w:rsidRDefault="00E9683F" w:rsidP="00E9403C">
      <w:pPr>
        <w:pStyle w:val="TOC3"/>
        <w:rPr>
          <w:smallCaps/>
          <w:kern w:val="0"/>
          <w:lang w:eastAsia="en-US"/>
          <w14:ligatures w14:val="none"/>
        </w:rPr>
      </w:pPr>
      <w:r w:rsidRPr="007E14B2">
        <w:rPr>
          <w:caps/>
          <w:color w:val="3494BA" w:themeColor="accent1"/>
          <w:sz w:val="28"/>
        </w:rPr>
        <w:lastRenderedPageBreak/>
        <w:fldChar w:fldCharType="begin"/>
      </w:r>
      <w:r w:rsidRPr="007E14B2">
        <w:rPr>
          <w:caps/>
          <w:color w:val="3494BA" w:themeColor="accent1"/>
          <w:sz w:val="28"/>
        </w:rPr>
        <w:instrText xml:space="preserve"> TOC \o "1-3" </w:instrText>
      </w:r>
      <w:r w:rsidRPr="007E14B2">
        <w:rPr>
          <w:caps/>
          <w:color w:val="3494BA" w:themeColor="accent1"/>
          <w:sz w:val="28"/>
        </w:rPr>
        <w:fldChar w:fldCharType="separate"/>
      </w:r>
      <w:r w:rsidRPr="00E9403C">
        <w:t>Table of Contents</w:t>
      </w:r>
      <w:r w:rsidRPr="00E9403C">
        <w:tab/>
      </w:r>
      <w:r w:rsidRPr="00E9403C">
        <w:rPr>
          <w:smallCaps/>
        </w:rPr>
        <w:fldChar w:fldCharType="begin"/>
      </w:r>
      <w:r w:rsidRPr="00E9403C">
        <w:instrText xml:space="preserve"> PAGEREF _Toc504930637 \h </w:instrText>
      </w:r>
      <w:r w:rsidRPr="00E9403C">
        <w:rPr>
          <w:smallCaps/>
        </w:rPr>
      </w:r>
      <w:r w:rsidRPr="00E9403C">
        <w:rPr>
          <w:smallCaps/>
        </w:rPr>
        <w:fldChar w:fldCharType="separate"/>
      </w:r>
      <w:r w:rsidRPr="00E9403C">
        <w:t>1</w:t>
      </w:r>
      <w:r w:rsidRPr="00E9403C">
        <w:rPr>
          <w:smallCaps/>
        </w:rPr>
        <w:fldChar w:fldCharType="end"/>
      </w:r>
    </w:p>
    <w:p w14:paraId="76DF15E4" w14:textId="08BF33B8" w:rsidR="00E9683F" w:rsidRPr="00E9403C" w:rsidRDefault="00E9683F" w:rsidP="00E9403C">
      <w:pPr>
        <w:pStyle w:val="TOC3"/>
        <w:rPr>
          <w:smallCaps/>
          <w:kern w:val="0"/>
          <w:lang w:eastAsia="en-US"/>
          <w14:ligatures w14:val="none"/>
        </w:rPr>
      </w:pPr>
      <w:r w:rsidRPr="00E9403C">
        <w:t>Executive Summary</w:t>
      </w:r>
      <w:r w:rsidRPr="00E9403C">
        <w:tab/>
      </w:r>
      <w:r w:rsidR="00E07879" w:rsidRPr="00E9403C">
        <w:rPr>
          <w:smallCaps/>
        </w:rPr>
        <w:t>2</w:t>
      </w:r>
    </w:p>
    <w:p w14:paraId="6757CD61" w14:textId="4E362892" w:rsidR="00E9683F" w:rsidRPr="00E9403C" w:rsidRDefault="007573F1" w:rsidP="00E9403C">
      <w:pPr>
        <w:pStyle w:val="TOC3"/>
        <w:rPr>
          <w:smallCaps/>
          <w:kern w:val="0"/>
          <w:lang w:eastAsia="en-US"/>
          <w14:ligatures w14:val="none"/>
        </w:rPr>
      </w:pPr>
      <w:r w:rsidRPr="00E9403C">
        <w:t>Threats to the Organization</w:t>
      </w:r>
      <w:r w:rsidR="00E9683F" w:rsidRPr="00E9403C">
        <w:tab/>
      </w:r>
      <w:r w:rsidR="00E07879" w:rsidRPr="00E9403C">
        <w:rPr>
          <w:smallCaps/>
        </w:rPr>
        <w:t>3</w:t>
      </w:r>
      <w:r w:rsidR="00B50CA7">
        <w:rPr>
          <w:smallCaps/>
        </w:rPr>
        <w:t>-4</w:t>
      </w:r>
    </w:p>
    <w:p w14:paraId="2E6EDE54" w14:textId="5BFF51B1" w:rsidR="00E9683F" w:rsidRPr="00E9403C" w:rsidRDefault="00FD560A" w:rsidP="00E9403C">
      <w:pPr>
        <w:pStyle w:val="TOC2"/>
        <w:tabs>
          <w:tab w:val="right" w:pos="9350"/>
        </w:tabs>
        <w:spacing w:line="720" w:lineRule="auto"/>
        <w:rPr>
          <w:rFonts w:ascii="Muli" w:hAnsi="Muli"/>
          <w:bCs w:val="0"/>
          <w:smallCaps w:val="0"/>
          <w:noProof/>
          <w:kern w:val="0"/>
          <w:sz w:val="24"/>
          <w:szCs w:val="24"/>
          <w:lang w:eastAsia="en-US"/>
          <w14:ligatures w14:val="none"/>
        </w:rPr>
      </w:pPr>
      <w:r w:rsidRPr="00E9403C">
        <w:rPr>
          <w:rFonts w:ascii="Muli" w:hAnsi="Muli"/>
          <w:smallCaps w:val="0"/>
          <w:noProof/>
          <w:sz w:val="24"/>
          <w:szCs w:val="24"/>
        </w:rPr>
        <w:t>Crisis Communication/Management Team</w:t>
      </w:r>
      <w:r w:rsidR="00E9683F" w:rsidRPr="00E9403C">
        <w:rPr>
          <w:rFonts w:ascii="Muli" w:hAnsi="Muli"/>
          <w:smallCaps w:val="0"/>
          <w:noProof/>
          <w:sz w:val="24"/>
          <w:szCs w:val="24"/>
        </w:rPr>
        <w:tab/>
      </w:r>
      <w:r w:rsidR="00B50CA7">
        <w:rPr>
          <w:rFonts w:ascii="Muli" w:hAnsi="Muli"/>
          <w:smallCaps w:val="0"/>
          <w:noProof/>
          <w:sz w:val="24"/>
          <w:szCs w:val="24"/>
        </w:rPr>
        <w:t>5</w:t>
      </w:r>
    </w:p>
    <w:p w14:paraId="6E53F90E" w14:textId="7B733DC5" w:rsidR="00E9683F" w:rsidRPr="00E9403C" w:rsidRDefault="00FD560A" w:rsidP="00E9403C">
      <w:pPr>
        <w:pStyle w:val="TOC2"/>
        <w:tabs>
          <w:tab w:val="right" w:pos="9350"/>
        </w:tabs>
        <w:spacing w:line="720" w:lineRule="auto"/>
        <w:rPr>
          <w:rFonts w:ascii="Muli" w:hAnsi="Muli"/>
          <w:bCs w:val="0"/>
          <w:smallCaps w:val="0"/>
          <w:noProof/>
          <w:kern w:val="0"/>
          <w:sz w:val="24"/>
          <w:szCs w:val="24"/>
          <w:lang w:eastAsia="en-US"/>
          <w14:ligatures w14:val="none"/>
        </w:rPr>
      </w:pPr>
      <w:r w:rsidRPr="00E9403C">
        <w:rPr>
          <w:rFonts w:ascii="Muli" w:hAnsi="Muli"/>
          <w:smallCaps w:val="0"/>
          <w:noProof/>
          <w:sz w:val="24"/>
          <w:szCs w:val="24"/>
        </w:rPr>
        <w:t>Stakeholders</w:t>
      </w:r>
      <w:r w:rsidR="00E9683F" w:rsidRPr="00E9403C">
        <w:rPr>
          <w:rFonts w:ascii="Muli" w:hAnsi="Muli"/>
          <w:smallCaps w:val="0"/>
          <w:noProof/>
          <w:sz w:val="24"/>
          <w:szCs w:val="24"/>
        </w:rPr>
        <w:tab/>
      </w:r>
      <w:r w:rsidR="00B50CA7">
        <w:rPr>
          <w:rFonts w:ascii="Muli" w:hAnsi="Muli"/>
          <w:smallCaps w:val="0"/>
          <w:noProof/>
          <w:sz w:val="24"/>
          <w:szCs w:val="24"/>
        </w:rPr>
        <w:t>6</w:t>
      </w:r>
    </w:p>
    <w:p w14:paraId="2686854C" w14:textId="4E34C96F" w:rsidR="00E9683F" w:rsidRPr="00E9403C" w:rsidRDefault="00FD560A" w:rsidP="00E9403C">
      <w:pPr>
        <w:pStyle w:val="TOC3"/>
        <w:rPr>
          <w:smallCaps/>
          <w:kern w:val="0"/>
          <w:lang w:eastAsia="en-US"/>
          <w14:ligatures w14:val="none"/>
        </w:rPr>
      </w:pPr>
      <w:r w:rsidRPr="00E9403C">
        <w:t>Crisis Timeline</w:t>
      </w:r>
      <w:r w:rsidR="00E9683F" w:rsidRPr="00E9403C">
        <w:tab/>
      </w:r>
      <w:r w:rsidR="00B50CA7">
        <w:rPr>
          <w:smallCaps/>
        </w:rPr>
        <w:t>7</w:t>
      </w:r>
    </w:p>
    <w:p w14:paraId="11B48E27" w14:textId="2BBA5D6C" w:rsidR="00E9683F" w:rsidRPr="00E9403C" w:rsidRDefault="00FD560A" w:rsidP="00E9403C">
      <w:pPr>
        <w:pStyle w:val="TOC3"/>
        <w:rPr>
          <w:smallCaps/>
          <w:kern w:val="0"/>
          <w:lang w:eastAsia="en-US"/>
          <w14:ligatures w14:val="none"/>
        </w:rPr>
      </w:pPr>
      <w:r w:rsidRPr="00E9403C">
        <w:t>Outgoing Messages</w:t>
      </w:r>
      <w:r w:rsidR="00E9683F" w:rsidRPr="00E9403C">
        <w:tab/>
      </w:r>
      <w:r w:rsidR="00B50CA7">
        <w:rPr>
          <w:smallCaps/>
        </w:rPr>
        <w:t>8</w:t>
      </w:r>
      <w:bookmarkStart w:id="1" w:name="_GoBack"/>
      <w:bookmarkEnd w:id="1"/>
    </w:p>
    <w:p w14:paraId="56BE23F7" w14:textId="124A1BF3" w:rsidR="00E9683F" w:rsidRPr="00E9403C" w:rsidRDefault="00FD560A" w:rsidP="00E9403C">
      <w:pPr>
        <w:pStyle w:val="TOC3"/>
        <w:rPr>
          <w:smallCaps/>
          <w:kern w:val="0"/>
          <w:lang w:eastAsia="en-US"/>
          <w14:ligatures w14:val="none"/>
        </w:rPr>
      </w:pPr>
      <w:r w:rsidRPr="00E9403C">
        <w:t xml:space="preserve">Social Media Message </w:t>
      </w:r>
      <w:r w:rsidR="00E9683F" w:rsidRPr="00E9403C">
        <w:tab/>
      </w:r>
      <w:r w:rsidR="00B50CA7">
        <w:rPr>
          <w:smallCaps/>
        </w:rPr>
        <w:t>10</w:t>
      </w:r>
    </w:p>
    <w:p w14:paraId="4BA4AAFD" w14:textId="7993812C" w:rsidR="00FD560A" w:rsidRPr="00E9403C" w:rsidRDefault="00FD560A" w:rsidP="00E9403C">
      <w:pPr>
        <w:pStyle w:val="TOC3"/>
        <w:rPr>
          <w:smallCaps/>
        </w:rPr>
      </w:pPr>
      <w:r w:rsidRPr="00E9403C">
        <w:t>Addenda</w:t>
      </w:r>
      <w:r w:rsidR="00B50CA7">
        <w:tab/>
        <w:t>11-12</w:t>
      </w:r>
    </w:p>
    <w:p w14:paraId="6AC89D32" w14:textId="0B97AD4B" w:rsidR="00FD560A" w:rsidRPr="00E9403C" w:rsidRDefault="00FD560A" w:rsidP="00E9403C">
      <w:pPr>
        <w:pStyle w:val="TOC3"/>
        <w:rPr>
          <w:smallCaps/>
        </w:rPr>
      </w:pPr>
      <w:r w:rsidRPr="00E9403C">
        <w:t>Social media login information and details</w:t>
      </w:r>
      <w:r w:rsidR="00E9403C" w:rsidRPr="00E9403C">
        <w:tab/>
      </w:r>
    </w:p>
    <w:p w14:paraId="7D959B08" w14:textId="54DFCFF1" w:rsidR="00E9683F" w:rsidRPr="00E9403C" w:rsidRDefault="001F2698" w:rsidP="00E9403C">
      <w:pPr>
        <w:pStyle w:val="TOC3"/>
        <w:rPr>
          <w:sz w:val="22"/>
          <w:szCs w:val="22"/>
        </w:rPr>
      </w:pPr>
      <w:r w:rsidRPr="00E9403C">
        <w:t>Media</w:t>
      </w:r>
      <w:r w:rsidR="00FD560A" w:rsidRPr="00E9403C">
        <w:t xml:space="preserve"> contact list</w:t>
      </w:r>
      <w:r w:rsidR="00E9683F" w:rsidRPr="00E9403C">
        <w:tab/>
      </w:r>
    </w:p>
    <w:p w14:paraId="5C55C68C" w14:textId="6FD2DBF8" w:rsidR="00055BF3" w:rsidRPr="007E14B2" w:rsidRDefault="00E9683F" w:rsidP="00FD560A">
      <w:pPr>
        <w:pStyle w:val="Heading3"/>
        <w:rPr>
          <w:rFonts w:ascii="Muli" w:eastAsiaTheme="minorEastAsia" w:hAnsi="Muli" w:cstheme="minorBidi"/>
          <w:caps w:val="0"/>
          <w:smallCaps/>
          <w:color w:val="3494BA" w:themeColor="accent1"/>
          <w:sz w:val="28"/>
          <w:szCs w:val="28"/>
        </w:rPr>
      </w:pPr>
      <w:r w:rsidRPr="007E14B2">
        <w:rPr>
          <w:rFonts w:ascii="Muli" w:eastAsiaTheme="minorEastAsia" w:hAnsi="Muli" w:cstheme="minorBidi"/>
          <w:caps w:val="0"/>
          <w:smallCaps/>
          <w:color w:val="3494BA" w:themeColor="accent1"/>
          <w:sz w:val="28"/>
          <w:szCs w:val="28"/>
        </w:rPr>
        <w:fldChar w:fldCharType="end"/>
      </w:r>
      <w:bookmarkEnd w:id="0"/>
    </w:p>
    <w:p w14:paraId="7194F4E4" w14:textId="77777777" w:rsidR="00FD560A" w:rsidRPr="007E14B2" w:rsidRDefault="00FD560A" w:rsidP="00FD560A">
      <w:pPr>
        <w:rPr>
          <w:rFonts w:ascii="Muli" w:hAnsi="Muli"/>
        </w:rPr>
      </w:pPr>
    </w:p>
    <w:p w14:paraId="7A83C3DD" w14:textId="77777777" w:rsidR="00FD560A" w:rsidRPr="007E14B2" w:rsidRDefault="00FD560A" w:rsidP="00FD560A">
      <w:pPr>
        <w:rPr>
          <w:rFonts w:ascii="Muli" w:hAnsi="Muli"/>
        </w:rPr>
      </w:pPr>
    </w:p>
    <w:p w14:paraId="2BFDEB00" w14:textId="77777777" w:rsidR="00FD560A" w:rsidRPr="007E14B2" w:rsidRDefault="00FD560A" w:rsidP="00FD560A">
      <w:pPr>
        <w:rPr>
          <w:rFonts w:ascii="Muli" w:hAnsi="Muli"/>
        </w:rPr>
      </w:pPr>
    </w:p>
    <w:p w14:paraId="472D2043" w14:textId="77777777" w:rsidR="00FD560A" w:rsidRPr="007E14B2" w:rsidRDefault="00FD560A" w:rsidP="00FD560A">
      <w:pPr>
        <w:rPr>
          <w:rFonts w:ascii="Muli" w:hAnsi="Muli"/>
        </w:rPr>
      </w:pPr>
    </w:p>
    <w:p w14:paraId="293B8C33" w14:textId="77777777" w:rsidR="00FD560A" w:rsidRPr="007E14B2" w:rsidRDefault="00FD560A" w:rsidP="00FD560A">
      <w:pPr>
        <w:rPr>
          <w:rFonts w:ascii="Muli" w:hAnsi="Muli"/>
        </w:rPr>
      </w:pPr>
    </w:p>
    <w:p w14:paraId="6C7E3C8B" w14:textId="77777777" w:rsidR="00FD560A" w:rsidRPr="007E14B2" w:rsidRDefault="00FD560A" w:rsidP="00FD560A">
      <w:pPr>
        <w:rPr>
          <w:rFonts w:ascii="Muli" w:hAnsi="Muli"/>
        </w:rPr>
      </w:pPr>
    </w:p>
    <w:p w14:paraId="4EDCC240" w14:textId="4936461F" w:rsidR="00002C97" w:rsidRPr="007E14B2" w:rsidRDefault="000C292E" w:rsidP="00E9403C">
      <w:pPr>
        <w:ind w:left="0"/>
        <w:rPr>
          <w:rFonts w:ascii="Muli" w:hAnsi="Muli"/>
          <w:sz w:val="28"/>
          <w:szCs w:val="28"/>
        </w:rPr>
      </w:pPr>
      <w:r w:rsidRPr="007E14B2">
        <w:rPr>
          <w:rFonts w:ascii="Muli" w:hAnsi="Muli"/>
          <w:sz w:val="28"/>
          <w:szCs w:val="28"/>
        </w:rPr>
        <w:t xml:space="preserve">Executive Summary </w:t>
      </w:r>
    </w:p>
    <w:p w14:paraId="0D376A3D" w14:textId="2CF381BC" w:rsidR="0085496D" w:rsidRPr="007E14B2" w:rsidRDefault="000C292E" w:rsidP="00FD560A">
      <w:pPr>
        <w:rPr>
          <w:rFonts w:ascii="Muli" w:hAnsi="Muli"/>
          <w:sz w:val="28"/>
          <w:szCs w:val="28"/>
        </w:rPr>
      </w:pPr>
      <w:r w:rsidRPr="007E14B2">
        <w:rPr>
          <w:rFonts w:ascii="Muli" w:hAnsi="Muli"/>
          <w:sz w:val="28"/>
          <w:szCs w:val="28"/>
        </w:rPr>
        <w:t xml:space="preserve">In case of a crisis it is critical to communicate affectively and immediately.  Owen Cyclery is focused on restoring confidence, order, and </w:t>
      </w:r>
      <w:r w:rsidR="008946D2" w:rsidRPr="007E14B2">
        <w:rPr>
          <w:rFonts w:ascii="Muli" w:hAnsi="Muli"/>
          <w:sz w:val="28"/>
          <w:szCs w:val="28"/>
        </w:rPr>
        <w:t xml:space="preserve">upholding an atmosphere of integrity.  </w:t>
      </w:r>
    </w:p>
    <w:p w14:paraId="52C0ACB5" w14:textId="77777777" w:rsidR="00B05576" w:rsidRPr="007E14B2" w:rsidRDefault="00B05576" w:rsidP="00FD560A">
      <w:pPr>
        <w:rPr>
          <w:rFonts w:ascii="Muli" w:hAnsi="Muli"/>
          <w:sz w:val="28"/>
          <w:szCs w:val="28"/>
        </w:rPr>
      </w:pPr>
    </w:p>
    <w:p w14:paraId="44AE796A" w14:textId="7474B34B" w:rsidR="00B05576" w:rsidRPr="007E14B2" w:rsidRDefault="00B05576" w:rsidP="00FD560A">
      <w:pPr>
        <w:rPr>
          <w:rFonts w:ascii="Muli" w:hAnsi="Muli"/>
          <w:sz w:val="28"/>
          <w:szCs w:val="28"/>
        </w:rPr>
      </w:pPr>
      <w:r w:rsidRPr="007E14B2">
        <w:rPr>
          <w:rFonts w:ascii="Muli" w:hAnsi="Muli"/>
          <w:sz w:val="28"/>
          <w:szCs w:val="28"/>
        </w:rPr>
        <w:t xml:space="preserve">Objectives </w:t>
      </w:r>
    </w:p>
    <w:p w14:paraId="4CB711FA" w14:textId="4E56E53F" w:rsidR="00E87FE8" w:rsidRPr="007E14B2" w:rsidRDefault="00E87FE8" w:rsidP="00E87FE8">
      <w:pPr>
        <w:pStyle w:val="ListParagraph"/>
        <w:numPr>
          <w:ilvl w:val="0"/>
          <w:numId w:val="6"/>
        </w:numPr>
        <w:rPr>
          <w:rFonts w:ascii="Muli" w:hAnsi="Muli"/>
          <w:sz w:val="28"/>
          <w:szCs w:val="28"/>
        </w:rPr>
      </w:pPr>
      <w:r w:rsidRPr="007E14B2">
        <w:rPr>
          <w:rFonts w:ascii="Muli" w:hAnsi="Muli"/>
          <w:sz w:val="28"/>
          <w:szCs w:val="28"/>
        </w:rPr>
        <w:t>Limit confusion by disseminating information as it becomes available</w:t>
      </w:r>
    </w:p>
    <w:p w14:paraId="3786EDA0" w14:textId="45FB5B12" w:rsidR="00E87FE8" w:rsidRPr="007E14B2" w:rsidRDefault="00E87FE8" w:rsidP="00E87FE8">
      <w:pPr>
        <w:pStyle w:val="ListParagraph"/>
        <w:numPr>
          <w:ilvl w:val="0"/>
          <w:numId w:val="6"/>
        </w:numPr>
        <w:rPr>
          <w:rFonts w:ascii="Muli" w:hAnsi="Muli"/>
          <w:sz w:val="28"/>
          <w:szCs w:val="28"/>
        </w:rPr>
      </w:pPr>
      <w:r w:rsidRPr="007E14B2">
        <w:rPr>
          <w:rFonts w:ascii="Muli" w:hAnsi="Muli"/>
          <w:sz w:val="28"/>
          <w:szCs w:val="28"/>
        </w:rPr>
        <w:t>Notify relevant publics</w:t>
      </w:r>
    </w:p>
    <w:p w14:paraId="18F14467" w14:textId="77777777" w:rsidR="00E87FE8" w:rsidRPr="007E14B2" w:rsidRDefault="00E87FE8" w:rsidP="00E87FE8">
      <w:pPr>
        <w:pStyle w:val="ListParagraph"/>
        <w:numPr>
          <w:ilvl w:val="0"/>
          <w:numId w:val="6"/>
        </w:numPr>
        <w:rPr>
          <w:rFonts w:ascii="Muli" w:hAnsi="Muli"/>
          <w:sz w:val="28"/>
          <w:szCs w:val="28"/>
        </w:rPr>
      </w:pPr>
      <w:r w:rsidRPr="007E14B2">
        <w:rPr>
          <w:rFonts w:ascii="Muli" w:hAnsi="Muli"/>
          <w:sz w:val="28"/>
          <w:szCs w:val="28"/>
        </w:rPr>
        <w:t>It is paramount to provide publics with the truth.</w:t>
      </w:r>
    </w:p>
    <w:p w14:paraId="155D3B1A" w14:textId="77777777" w:rsidR="00E87FE8" w:rsidRPr="007E14B2" w:rsidRDefault="00E87FE8" w:rsidP="00E87FE8">
      <w:pPr>
        <w:pStyle w:val="ListParagraph"/>
        <w:numPr>
          <w:ilvl w:val="0"/>
          <w:numId w:val="6"/>
        </w:numPr>
        <w:rPr>
          <w:rFonts w:ascii="Muli" w:hAnsi="Muli"/>
          <w:sz w:val="28"/>
          <w:szCs w:val="28"/>
        </w:rPr>
      </w:pPr>
      <w:r w:rsidRPr="007E14B2">
        <w:rPr>
          <w:rFonts w:ascii="Muli" w:hAnsi="Muli"/>
          <w:sz w:val="28"/>
          <w:szCs w:val="28"/>
        </w:rPr>
        <w:t xml:space="preserve">Avoid negative attention and foster goodwill by providing accurate information to the media.  </w:t>
      </w:r>
    </w:p>
    <w:p w14:paraId="76A57EB8" w14:textId="0A219107" w:rsidR="00E87FE8" w:rsidRPr="007E14B2" w:rsidRDefault="00E87FE8" w:rsidP="00E87FE8">
      <w:pPr>
        <w:pStyle w:val="ListParagraph"/>
        <w:numPr>
          <w:ilvl w:val="0"/>
          <w:numId w:val="6"/>
        </w:numPr>
        <w:rPr>
          <w:rFonts w:ascii="Muli" w:hAnsi="Muli"/>
          <w:sz w:val="28"/>
          <w:szCs w:val="28"/>
        </w:rPr>
      </w:pPr>
      <w:r w:rsidRPr="007E14B2">
        <w:rPr>
          <w:rFonts w:ascii="Muli" w:hAnsi="Muli"/>
          <w:sz w:val="28"/>
          <w:szCs w:val="28"/>
        </w:rPr>
        <w:t xml:space="preserve">Answer questions quickly and with honesty.   </w:t>
      </w:r>
    </w:p>
    <w:p w14:paraId="15B788BA" w14:textId="77777777" w:rsidR="001D6E8F" w:rsidRPr="007E14B2" w:rsidRDefault="001D6E8F" w:rsidP="00A32A07">
      <w:pPr>
        <w:rPr>
          <w:rFonts w:ascii="Muli" w:hAnsi="Muli"/>
          <w:sz w:val="28"/>
          <w:szCs w:val="28"/>
        </w:rPr>
      </w:pPr>
    </w:p>
    <w:p w14:paraId="5FB3FE6B" w14:textId="73ECD0CD" w:rsidR="00A32A07" w:rsidRPr="007E14B2" w:rsidRDefault="00A32A07" w:rsidP="00A32A07">
      <w:pPr>
        <w:rPr>
          <w:rFonts w:ascii="Muli" w:hAnsi="Muli"/>
          <w:sz w:val="28"/>
          <w:szCs w:val="28"/>
        </w:rPr>
      </w:pPr>
      <w:r w:rsidRPr="007E14B2">
        <w:rPr>
          <w:rFonts w:ascii="Muli" w:hAnsi="Muli"/>
          <w:sz w:val="28"/>
          <w:szCs w:val="28"/>
        </w:rPr>
        <w:t xml:space="preserve">Primary messages to publics to maintain the integrity of Owen’s Cyclery </w:t>
      </w:r>
    </w:p>
    <w:p w14:paraId="714E0E4C" w14:textId="170058DA" w:rsidR="001D6E8F" w:rsidRPr="007E14B2" w:rsidRDefault="001D6E8F" w:rsidP="001D6E8F">
      <w:pPr>
        <w:pStyle w:val="ListParagraph"/>
        <w:numPr>
          <w:ilvl w:val="0"/>
          <w:numId w:val="7"/>
        </w:numPr>
        <w:rPr>
          <w:rFonts w:ascii="Muli" w:hAnsi="Muli"/>
          <w:sz w:val="28"/>
          <w:szCs w:val="28"/>
        </w:rPr>
      </w:pPr>
      <w:r w:rsidRPr="007E14B2">
        <w:rPr>
          <w:rFonts w:ascii="Muli" w:hAnsi="Muli"/>
          <w:sz w:val="28"/>
          <w:szCs w:val="28"/>
        </w:rPr>
        <w:t>We care and are concerned for the well-being of those involved</w:t>
      </w:r>
    </w:p>
    <w:p w14:paraId="5A87637B" w14:textId="7A0D311B" w:rsidR="001D6E8F" w:rsidRPr="007E14B2" w:rsidRDefault="001D6E8F" w:rsidP="001D6E8F">
      <w:pPr>
        <w:pStyle w:val="ListParagraph"/>
        <w:numPr>
          <w:ilvl w:val="0"/>
          <w:numId w:val="7"/>
        </w:numPr>
        <w:rPr>
          <w:rFonts w:ascii="Muli" w:hAnsi="Muli"/>
          <w:sz w:val="28"/>
          <w:szCs w:val="28"/>
        </w:rPr>
      </w:pPr>
      <w:r w:rsidRPr="007E14B2">
        <w:rPr>
          <w:rFonts w:ascii="Muli" w:hAnsi="Muli"/>
          <w:sz w:val="28"/>
          <w:szCs w:val="28"/>
        </w:rPr>
        <w:t>We are working to ameliorate the crisis and maintain responsibility</w:t>
      </w:r>
    </w:p>
    <w:p w14:paraId="79030DC0" w14:textId="230BB92A" w:rsidR="001D6E8F" w:rsidRPr="007E14B2" w:rsidRDefault="001D6E8F" w:rsidP="001D6E8F">
      <w:pPr>
        <w:pStyle w:val="ListParagraph"/>
        <w:numPr>
          <w:ilvl w:val="0"/>
          <w:numId w:val="7"/>
        </w:numPr>
        <w:rPr>
          <w:rFonts w:ascii="Muli" w:hAnsi="Muli"/>
          <w:sz w:val="28"/>
          <w:szCs w:val="28"/>
        </w:rPr>
      </w:pPr>
      <w:r w:rsidRPr="007E14B2">
        <w:rPr>
          <w:rFonts w:ascii="Muli" w:hAnsi="Muli"/>
          <w:sz w:val="28"/>
          <w:szCs w:val="28"/>
        </w:rPr>
        <w:t>We will prevent future crisis of this nature</w:t>
      </w:r>
    </w:p>
    <w:p w14:paraId="6721D5A3" w14:textId="180DBFBC" w:rsidR="001D6E8F" w:rsidRPr="007E14B2" w:rsidRDefault="001D6E8F" w:rsidP="001D6E8F">
      <w:pPr>
        <w:pStyle w:val="ListParagraph"/>
        <w:numPr>
          <w:ilvl w:val="0"/>
          <w:numId w:val="7"/>
        </w:numPr>
        <w:rPr>
          <w:rFonts w:ascii="Muli" w:hAnsi="Muli"/>
          <w:sz w:val="28"/>
          <w:szCs w:val="28"/>
        </w:rPr>
      </w:pPr>
      <w:r w:rsidRPr="007E14B2">
        <w:rPr>
          <w:rFonts w:ascii="Muli" w:hAnsi="Muli"/>
          <w:sz w:val="28"/>
          <w:szCs w:val="28"/>
        </w:rPr>
        <w:t xml:space="preserve">We are accountable </w:t>
      </w:r>
    </w:p>
    <w:p w14:paraId="3C8F5274" w14:textId="77777777" w:rsidR="0049700C" w:rsidRPr="007E14B2" w:rsidRDefault="0049700C" w:rsidP="0049700C">
      <w:pPr>
        <w:rPr>
          <w:rFonts w:ascii="Muli" w:hAnsi="Muli"/>
          <w:sz w:val="28"/>
          <w:szCs w:val="28"/>
        </w:rPr>
      </w:pPr>
    </w:p>
    <w:p w14:paraId="44330E3B" w14:textId="77777777" w:rsidR="0049700C" w:rsidRPr="007E14B2" w:rsidRDefault="0049700C" w:rsidP="0049700C">
      <w:pPr>
        <w:rPr>
          <w:rFonts w:ascii="Muli" w:hAnsi="Muli"/>
          <w:sz w:val="28"/>
          <w:szCs w:val="28"/>
        </w:rPr>
      </w:pPr>
    </w:p>
    <w:p w14:paraId="75B5C04D" w14:textId="77777777" w:rsidR="0049700C" w:rsidRPr="007E14B2" w:rsidRDefault="0049700C" w:rsidP="0049700C">
      <w:pPr>
        <w:rPr>
          <w:rFonts w:ascii="Muli" w:hAnsi="Muli"/>
          <w:sz w:val="28"/>
          <w:szCs w:val="28"/>
        </w:rPr>
      </w:pPr>
    </w:p>
    <w:p w14:paraId="589F4621" w14:textId="77777777" w:rsidR="0049700C" w:rsidRPr="007E14B2" w:rsidRDefault="0049700C" w:rsidP="0049700C">
      <w:pPr>
        <w:rPr>
          <w:rFonts w:ascii="Muli" w:hAnsi="Muli"/>
          <w:sz w:val="28"/>
          <w:szCs w:val="28"/>
        </w:rPr>
      </w:pPr>
    </w:p>
    <w:p w14:paraId="71523913" w14:textId="77777777" w:rsidR="0049700C" w:rsidRPr="007E14B2" w:rsidRDefault="0049700C" w:rsidP="0049700C">
      <w:pPr>
        <w:rPr>
          <w:rFonts w:ascii="Muli" w:hAnsi="Muli"/>
          <w:sz w:val="28"/>
          <w:szCs w:val="28"/>
        </w:rPr>
      </w:pPr>
    </w:p>
    <w:p w14:paraId="7A648CFA" w14:textId="77777777" w:rsidR="0049700C" w:rsidRPr="007E14B2" w:rsidRDefault="0049700C" w:rsidP="0049700C">
      <w:pPr>
        <w:rPr>
          <w:rFonts w:ascii="Muli" w:hAnsi="Muli"/>
          <w:sz w:val="28"/>
          <w:szCs w:val="28"/>
        </w:rPr>
      </w:pPr>
    </w:p>
    <w:p w14:paraId="7E81556B" w14:textId="77777777" w:rsidR="0049700C" w:rsidRPr="007E14B2" w:rsidRDefault="0049700C" w:rsidP="0049700C">
      <w:pPr>
        <w:rPr>
          <w:rFonts w:ascii="Muli" w:hAnsi="Muli"/>
          <w:sz w:val="28"/>
          <w:szCs w:val="28"/>
        </w:rPr>
      </w:pPr>
    </w:p>
    <w:p w14:paraId="42B6DACA" w14:textId="77777777" w:rsidR="0049700C" w:rsidRPr="007E14B2" w:rsidRDefault="0049700C" w:rsidP="0049700C">
      <w:pPr>
        <w:rPr>
          <w:rFonts w:ascii="Muli" w:hAnsi="Muli"/>
          <w:sz w:val="28"/>
          <w:szCs w:val="28"/>
        </w:rPr>
      </w:pPr>
    </w:p>
    <w:p w14:paraId="7BF44707" w14:textId="77777777" w:rsidR="0049700C" w:rsidRPr="007E14B2" w:rsidRDefault="0049700C" w:rsidP="0049700C">
      <w:pPr>
        <w:rPr>
          <w:rFonts w:ascii="Muli" w:hAnsi="Muli"/>
          <w:sz w:val="28"/>
          <w:szCs w:val="28"/>
        </w:rPr>
      </w:pPr>
    </w:p>
    <w:p w14:paraId="6555DAF7" w14:textId="77777777" w:rsidR="0049700C" w:rsidRPr="007E14B2" w:rsidRDefault="0049700C" w:rsidP="0049700C">
      <w:pPr>
        <w:rPr>
          <w:rFonts w:ascii="Muli" w:hAnsi="Muli"/>
          <w:sz w:val="28"/>
          <w:szCs w:val="28"/>
        </w:rPr>
      </w:pPr>
    </w:p>
    <w:p w14:paraId="29BE26A6" w14:textId="77777777" w:rsidR="0049700C" w:rsidRPr="007E14B2" w:rsidRDefault="0049700C" w:rsidP="0049700C">
      <w:pPr>
        <w:rPr>
          <w:rFonts w:ascii="Muli" w:hAnsi="Muli"/>
          <w:sz w:val="28"/>
          <w:szCs w:val="28"/>
        </w:rPr>
      </w:pPr>
    </w:p>
    <w:p w14:paraId="7EDD7DE0" w14:textId="77777777" w:rsidR="0049700C" w:rsidRPr="007E14B2" w:rsidRDefault="0049700C" w:rsidP="0049700C">
      <w:pPr>
        <w:rPr>
          <w:rFonts w:ascii="Muli" w:hAnsi="Muli"/>
          <w:sz w:val="28"/>
          <w:szCs w:val="28"/>
        </w:rPr>
      </w:pPr>
    </w:p>
    <w:tbl>
      <w:tblPr>
        <w:tblStyle w:val="TableGrid"/>
        <w:tblW w:w="0" w:type="auto"/>
        <w:tblInd w:w="72" w:type="dxa"/>
        <w:tblLook w:val="04A0" w:firstRow="1" w:lastRow="0" w:firstColumn="1" w:lastColumn="0" w:noHBand="0" w:noVBand="1"/>
      </w:tblPr>
      <w:tblGrid>
        <w:gridCol w:w="3247"/>
        <w:gridCol w:w="3020"/>
        <w:gridCol w:w="3011"/>
      </w:tblGrid>
      <w:tr w:rsidR="00B50CA7" w14:paraId="5D2C4565" w14:textId="77777777" w:rsidTr="00B50CA7">
        <w:tc>
          <w:tcPr>
            <w:tcW w:w="3116" w:type="dxa"/>
          </w:tcPr>
          <w:p w14:paraId="1046C632" w14:textId="2375091B" w:rsidR="00B50CA7" w:rsidRDefault="00B50CA7" w:rsidP="0049700C">
            <w:pPr>
              <w:ind w:left="0"/>
              <w:rPr>
                <w:rFonts w:ascii="Muli" w:hAnsi="Muli"/>
                <w:sz w:val="28"/>
                <w:szCs w:val="28"/>
              </w:rPr>
            </w:pPr>
            <w:r>
              <w:rPr>
                <w:rFonts w:ascii="Muli" w:hAnsi="Muli"/>
                <w:sz w:val="28"/>
                <w:szCs w:val="28"/>
              </w:rPr>
              <w:t>Type of Incident</w:t>
            </w:r>
          </w:p>
        </w:tc>
        <w:tc>
          <w:tcPr>
            <w:tcW w:w="3117" w:type="dxa"/>
          </w:tcPr>
          <w:p w14:paraId="062E2CD5" w14:textId="5BEB264D" w:rsidR="00B50CA7" w:rsidRDefault="00B50CA7" w:rsidP="0049700C">
            <w:pPr>
              <w:ind w:left="0"/>
              <w:rPr>
                <w:rFonts w:ascii="Muli" w:hAnsi="Muli"/>
                <w:sz w:val="28"/>
                <w:szCs w:val="28"/>
              </w:rPr>
            </w:pPr>
            <w:r>
              <w:rPr>
                <w:rFonts w:ascii="Muli" w:hAnsi="Muli"/>
                <w:sz w:val="28"/>
                <w:szCs w:val="28"/>
              </w:rPr>
              <w:t>Definition</w:t>
            </w:r>
          </w:p>
        </w:tc>
        <w:tc>
          <w:tcPr>
            <w:tcW w:w="3117" w:type="dxa"/>
          </w:tcPr>
          <w:p w14:paraId="347A917D" w14:textId="67293B7A" w:rsidR="00B50CA7" w:rsidRDefault="00B50CA7" w:rsidP="0049700C">
            <w:pPr>
              <w:ind w:left="0"/>
              <w:rPr>
                <w:rFonts w:ascii="Muli" w:hAnsi="Muli"/>
                <w:sz w:val="28"/>
                <w:szCs w:val="28"/>
              </w:rPr>
            </w:pPr>
            <w:r>
              <w:rPr>
                <w:rFonts w:ascii="Muli" w:hAnsi="Muli"/>
                <w:sz w:val="28"/>
                <w:szCs w:val="28"/>
              </w:rPr>
              <w:t>Example</w:t>
            </w:r>
          </w:p>
        </w:tc>
      </w:tr>
      <w:tr w:rsidR="00B50CA7" w14:paraId="7E817A98" w14:textId="77777777" w:rsidTr="00B50CA7">
        <w:tc>
          <w:tcPr>
            <w:tcW w:w="3116" w:type="dxa"/>
          </w:tcPr>
          <w:p w14:paraId="066F1D7E" w14:textId="33DB998D" w:rsidR="00B50CA7" w:rsidRDefault="00B50CA7" w:rsidP="0049700C">
            <w:pPr>
              <w:ind w:left="0"/>
              <w:rPr>
                <w:rFonts w:ascii="Muli" w:hAnsi="Muli"/>
                <w:sz w:val="28"/>
                <w:szCs w:val="28"/>
              </w:rPr>
            </w:pPr>
            <w:r>
              <w:rPr>
                <w:rFonts w:ascii="Muli" w:hAnsi="Muli"/>
                <w:sz w:val="28"/>
                <w:szCs w:val="28"/>
              </w:rPr>
              <w:t>Human Safety</w:t>
            </w:r>
          </w:p>
        </w:tc>
        <w:tc>
          <w:tcPr>
            <w:tcW w:w="3117" w:type="dxa"/>
          </w:tcPr>
          <w:p w14:paraId="6FCB3087" w14:textId="0A9E9516" w:rsidR="00B50CA7" w:rsidRDefault="00B50CA7" w:rsidP="0049700C">
            <w:pPr>
              <w:ind w:left="0"/>
              <w:rPr>
                <w:rFonts w:ascii="Muli" w:hAnsi="Muli"/>
                <w:sz w:val="28"/>
                <w:szCs w:val="28"/>
              </w:rPr>
            </w:pPr>
            <w:r>
              <w:rPr>
                <w:rFonts w:ascii="Muli" w:hAnsi="Muli"/>
                <w:sz w:val="28"/>
                <w:szCs w:val="28"/>
              </w:rPr>
              <w:t>A threat to the staff of consumers of Owen Cyclery</w:t>
            </w:r>
          </w:p>
        </w:tc>
        <w:tc>
          <w:tcPr>
            <w:tcW w:w="3117" w:type="dxa"/>
          </w:tcPr>
          <w:p w14:paraId="00CA1ED3" w14:textId="77777777" w:rsidR="00B50CA7" w:rsidRDefault="00B50CA7" w:rsidP="0049700C">
            <w:pPr>
              <w:ind w:left="0"/>
              <w:rPr>
                <w:rFonts w:ascii="Muli" w:hAnsi="Muli"/>
                <w:sz w:val="28"/>
                <w:szCs w:val="28"/>
              </w:rPr>
            </w:pPr>
            <w:r>
              <w:rPr>
                <w:rFonts w:ascii="Muli" w:hAnsi="Muli"/>
                <w:sz w:val="28"/>
                <w:szCs w:val="28"/>
              </w:rPr>
              <w:t>Terrorism</w:t>
            </w:r>
          </w:p>
          <w:p w14:paraId="412FAD6E" w14:textId="77777777" w:rsidR="00B50CA7" w:rsidRDefault="00B50CA7" w:rsidP="0049700C">
            <w:pPr>
              <w:ind w:left="0"/>
              <w:rPr>
                <w:rFonts w:ascii="Muli" w:hAnsi="Muli"/>
                <w:sz w:val="28"/>
                <w:szCs w:val="28"/>
              </w:rPr>
            </w:pPr>
            <w:r>
              <w:rPr>
                <w:rFonts w:ascii="Muli" w:hAnsi="Muli"/>
                <w:sz w:val="28"/>
                <w:szCs w:val="28"/>
              </w:rPr>
              <w:t>Employee/ Consumer misconduct</w:t>
            </w:r>
          </w:p>
          <w:p w14:paraId="6111AF5D" w14:textId="4151BA66" w:rsidR="00B50CA7" w:rsidRDefault="00B50CA7" w:rsidP="0049700C">
            <w:pPr>
              <w:ind w:left="0"/>
              <w:rPr>
                <w:rFonts w:ascii="Muli" w:hAnsi="Muli"/>
                <w:sz w:val="28"/>
                <w:szCs w:val="28"/>
              </w:rPr>
            </w:pPr>
            <w:r>
              <w:rPr>
                <w:rFonts w:ascii="Muli" w:hAnsi="Muli"/>
                <w:sz w:val="28"/>
                <w:szCs w:val="28"/>
              </w:rPr>
              <w:t>Corruption</w:t>
            </w:r>
          </w:p>
        </w:tc>
      </w:tr>
      <w:tr w:rsidR="00B50CA7" w14:paraId="1012A4B5" w14:textId="77777777" w:rsidTr="00B50CA7">
        <w:tc>
          <w:tcPr>
            <w:tcW w:w="3116" w:type="dxa"/>
          </w:tcPr>
          <w:p w14:paraId="5B1A6574" w14:textId="1EB3051C" w:rsidR="00B50CA7" w:rsidRDefault="00B50CA7" w:rsidP="0049700C">
            <w:pPr>
              <w:ind w:left="0"/>
              <w:rPr>
                <w:rFonts w:ascii="Muli" w:hAnsi="Muli"/>
                <w:sz w:val="28"/>
                <w:szCs w:val="28"/>
              </w:rPr>
            </w:pPr>
            <w:r>
              <w:rPr>
                <w:rFonts w:ascii="Muli" w:hAnsi="Muli"/>
                <w:sz w:val="28"/>
                <w:szCs w:val="28"/>
              </w:rPr>
              <w:t>Environmental</w:t>
            </w:r>
          </w:p>
          <w:p w14:paraId="48490411" w14:textId="54D7C136" w:rsidR="00B50CA7" w:rsidRDefault="00B50CA7" w:rsidP="0049700C">
            <w:pPr>
              <w:ind w:left="0"/>
              <w:rPr>
                <w:rFonts w:ascii="Muli" w:hAnsi="Muli"/>
                <w:sz w:val="28"/>
                <w:szCs w:val="28"/>
              </w:rPr>
            </w:pPr>
            <w:r>
              <w:rPr>
                <w:rFonts w:ascii="Muli" w:hAnsi="Muli"/>
                <w:sz w:val="28"/>
                <w:szCs w:val="28"/>
              </w:rPr>
              <w:t>Natural</w:t>
            </w:r>
          </w:p>
        </w:tc>
        <w:tc>
          <w:tcPr>
            <w:tcW w:w="3117" w:type="dxa"/>
          </w:tcPr>
          <w:p w14:paraId="342DDAEA" w14:textId="4E16C899" w:rsidR="00B50CA7" w:rsidRDefault="00B50CA7" w:rsidP="0049700C">
            <w:pPr>
              <w:ind w:left="0"/>
              <w:rPr>
                <w:rFonts w:ascii="Muli" w:hAnsi="Muli"/>
                <w:sz w:val="28"/>
                <w:szCs w:val="28"/>
              </w:rPr>
            </w:pPr>
            <w:r>
              <w:rPr>
                <w:rFonts w:ascii="Muli" w:hAnsi="Muli"/>
                <w:sz w:val="28"/>
                <w:szCs w:val="28"/>
              </w:rPr>
              <w:t xml:space="preserve">A threat to the organization caused by a naturally occurring event.  </w:t>
            </w:r>
          </w:p>
        </w:tc>
        <w:tc>
          <w:tcPr>
            <w:tcW w:w="3117" w:type="dxa"/>
          </w:tcPr>
          <w:p w14:paraId="7768AD06" w14:textId="77777777" w:rsidR="00B50CA7" w:rsidRDefault="00B50CA7" w:rsidP="0049700C">
            <w:pPr>
              <w:ind w:left="0"/>
              <w:rPr>
                <w:rFonts w:ascii="Muli" w:hAnsi="Muli"/>
                <w:sz w:val="28"/>
                <w:szCs w:val="28"/>
              </w:rPr>
            </w:pPr>
            <w:r>
              <w:rPr>
                <w:rFonts w:ascii="Muli" w:hAnsi="Muli"/>
                <w:sz w:val="28"/>
                <w:szCs w:val="28"/>
              </w:rPr>
              <w:t>Earthquake</w:t>
            </w:r>
          </w:p>
          <w:p w14:paraId="1991373C" w14:textId="77777777" w:rsidR="00B50CA7" w:rsidRDefault="00B50CA7" w:rsidP="0049700C">
            <w:pPr>
              <w:ind w:left="0"/>
              <w:rPr>
                <w:rFonts w:ascii="Muli" w:hAnsi="Muli"/>
                <w:sz w:val="28"/>
                <w:szCs w:val="28"/>
              </w:rPr>
            </w:pPr>
            <w:r>
              <w:rPr>
                <w:rFonts w:ascii="Muli" w:hAnsi="Muli"/>
                <w:sz w:val="28"/>
                <w:szCs w:val="28"/>
              </w:rPr>
              <w:t>Disease</w:t>
            </w:r>
          </w:p>
          <w:p w14:paraId="7B0634CC" w14:textId="77777777" w:rsidR="00B50CA7" w:rsidRDefault="00B50CA7" w:rsidP="0049700C">
            <w:pPr>
              <w:ind w:left="0"/>
              <w:rPr>
                <w:rFonts w:ascii="Muli" w:hAnsi="Muli"/>
                <w:sz w:val="28"/>
                <w:szCs w:val="28"/>
              </w:rPr>
            </w:pPr>
            <w:r>
              <w:rPr>
                <w:rFonts w:ascii="Muli" w:hAnsi="Muli"/>
                <w:sz w:val="28"/>
                <w:szCs w:val="28"/>
              </w:rPr>
              <w:t>Flood</w:t>
            </w:r>
          </w:p>
          <w:p w14:paraId="6A20A9B4" w14:textId="77777777" w:rsidR="00B50CA7" w:rsidRDefault="00B50CA7" w:rsidP="0049700C">
            <w:pPr>
              <w:ind w:left="0"/>
              <w:rPr>
                <w:rFonts w:ascii="Muli" w:hAnsi="Muli"/>
                <w:sz w:val="28"/>
                <w:szCs w:val="28"/>
              </w:rPr>
            </w:pPr>
            <w:r>
              <w:rPr>
                <w:rFonts w:ascii="Muli" w:hAnsi="Muli"/>
                <w:sz w:val="28"/>
                <w:szCs w:val="28"/>
              </w:rPr>
              <w:t>Tornado</w:t>
            </w:r>
          </w:p>
          <w:p w14:paraId="5E341B92" w14:textId="6CAFF9EB" w:rsidR="00B50CA7" w:rsidRDefault="00B50CA7" w:rsidP="0049700C">
            <w:pPr>
              <w:ind w:left="0"/>
              <w:rPr>
                <w:rFonts w:ascii="Muli" w:hAnsi="Muli"/>
                <w:sz w:val="28"/>
                <w:szCs w:val="28"/>
              </w:rPr>
            </w:pPr>
            <w:r>
              <w:rPr>
                <w:rFonts w:ascii="Muli" w:hAnsi="Muli"/>
                <w:sz w:val="28"/>
                <w:szCs w:val="28"/>
              </w:rPr>
              <w:t>Storm</w:t>
            </w:r>
          </w:p>
        </w:tc>
      </w:tr>
      <w:tr w:rsidR="00B50CA7" w14:paraId="3E7D947D" w14:textId="77777777" w:rsidTr="00B50CA7">
        <w:tc>
          <w:tcPr>
            <w:tcW w:w="3116" w:type="dxa"/>
          </w:tcPr>
          <w:p w14:paraId="3645601D" w14:textId="741C1DBD" w:rsidR="00B50CA7" w:rsidRDefault="00B50CA7" w:rsidP="0049700C">
            <w:pPr>
              <w:ind w:left="0"/>
              <w:rPr>
                <w:rFonts w:ascii="Muli" w:hAnsi="Muli"/>
                <w:sz w:val="28"/>
                <w:szCs w:val="28"/>
              </w:rPr>
            </w:pPr>
            <w:r>
              <w:rPr>
                <w:rFonts w:ascii="Muli" w:hAnsi="Muli"/>
                <w:sz w:val="28"/>
                <w:szCs w:val="28"/>
              </w:rPr>
              <w:t>Financial/Management</w:t>
            </w:r>
          </w:p>
        </w:tc>
        <w:tc>
          <w:tcPr>
            <w:tcW w:w="3117" w:type="dxa"/>
          </w:tcPr>
          <w:p w14:paraId="1E850065" w14:textId="28EFA996" w:rsidR="00B50CA7" w:rsidRDefault="00B50CA7" w:rsidP="0049700C">
            <w:pPr>
              <w:ind w:left="0"/>
              <w:rPr>
                <w:rFonts w:ascii="Muli" w:hAnsi="Muli"/>
                <w:sz w:val="28"/>
                <w:szCs w:val="28"/>
              </w:rPr>
            </w:pPr>
            <w:r>
              <w:rPr>
                <w:rFonts w:ascii="Muli" w:hAnsi="Muli"/>
                <w:sz w:val="28"/>
                <w:szCs w:val="28"/>
              </w:rPr>
              <w:t xml:space="preserve">A threat to the organization caused by an event involving fiscal/monetary policy or store management </w:t>
            </w:r>
          </w:p>
        </w:tc>
        <w:tc>
          <w:tcPr>
            <w:tcW w:w="3117" w:type="dxa"/>
          </w:tcPr>
          <w:p w14:paraId="24D59E88" w14:textId="77777777" w:rsidR="00B50CA7" w:rsidRDefault="00B50CA7" w:rsidP="0049700C">
            <w:pPr>
              <w:ind w:left="0"/>
              <w:rPr>
                <w:rFonts w:ascii="Muli" w:hAnsi="Muli"/>
                <w:sz w:val="28"/>
                <w:szCs w:val="28"/>
              </w:rPr>
            </w:pPr>
            <w:r>
              <w:rPr>
                <w:rFonts w:ascii="Muli" w:hAnsi="Muli"/>
                <w:sz w:val="28"/>
                <w:szCs w:val="28"/>
              </w:rPr>
              <w:t>Embezzlement</w:t>
            </w:r>
          </w:p>
          <w:p w14:paraId="6F6CDD95" w14:textId="0F0AADAD" w:rsidR="00B50CA7" w:rsidRDefault="00B50CA7" w:rsidP="00B50CA7">
            <w:pPr>
              <w:ind w:left="0"/>
              <w:rPr>
                <w:rFonts w:ascii="Muli" w:hAnsi="Muli"/>
                <w:sz w:val="28"/>
                <w:szCs w:val="28"/>
              </w:rPr>
            </w:pPr>
            <w:r>
              <w:rPr>
                <w:rFonts w:ascii="Muli" w:hAnsi="Muli"/>
                <w:sz w:val="28"/>
                <w:szCs w:val="28"/>
              </w:rPr>
              <w:t xml:space="preserve">Insider trading with shareholders </w:t>
            </w:r>
          </w:p>
        </w:tc>
      </w:tr>
      <w:tr w:rsidR="00B50CA7" w14:paraId="7177FEC0" w14:textId="77777777" w:rsidTr="00B50CA7">
        <w:trPr>
          <w:trHeight w:val="782"/>
        </w:trPr>
        <w:tc>
          <w:tcPr>
            <w:tcW w:w="3116" w:type="dxa"/>
          </w:tcPr>
          <w:p w14:paraId="72B666E2" w14:textId="681EA17F" w:rsidR="00B50CA7" w:rsidRDefault="00B50CA7" w:rsidP="0049700C">
            <w:pPr>
              <w:ind w:left="0"/>
              <w:rPr>
                <w:rFonts w:ascii="Muli" w:hAnsi="Muli"/>
                <w:sz w:val="28"/>
                <w:szCs w:val="28"/>
              </w:rPr>
            </w:pPr>
            <w:r>
              <w:rPr>
                <w:rFonts w:ascii="Muli" w:hAnsi="Muli"/>
                <w:sz w:val="28"/>
                <w:szCs w:val="28"/>
              </w:rPr>
              <w:t xml:space="preserve">External liability </w:t>
            </w:r>
          </w:p>
        </w:tc>
        <w:tc>
          <w:tcPr>
            <w:tcW w:w="3117" w:type="dxa"/>
          </w:tcPr>
          <w:p w14:paraId="5A95E662" w14:textId="77471EF8" w:rsidR="00B50CA7" w:rsidRDefault="00B50CA7" w:rsidP="00B50CA7">
            <w:pPr>
              <w:ind w:left="0"/>
              <w:rPr>
                <w:rFonts w:ascii="Muli" w:hAnsi="Muli"/>
                <w:sz w:val="28"/>
                <w:szCs w:val="28"/>
              </w:rPr>
            </w:pPr>
            <w:r>
              <w:rPr>
                <w:rFonts w:ascii="Muli" w:hAnsi="Muli"/>
                <w:sz w:val="28"/>
                <w:szCs w:val="28"/>
              </w:rPr>
              <w:t xml:space="preserve">When the organization provides a service outside of the store that could be a liability </w:t>
            </w:r>
          </w:p>
        </w:tc>
        <w:tc>
          <w:tcPr>
            <w:tcW w:w="3117" w:type="dxa"/>
          </w:tcPr>
          <w:p w14:paraId="43B4283A" w14:textId="7E7C06ED" w:rsidR="00B50CA7" w:rsidRDefault="00B50CA7" w:rsidP="0049700C">
            <w:pPr>
              <w:ind w:left="0"/>
              <w:rPr>
                <w:rFonts w:ascii="Muli" w:hAnsi="Muli"/>
                <w:sz w:val="28"/>
                <w:szCs w:val="28"/>
              </w:rPr>
            </w:pPr>
            <w:r>
              <w:rPr>
                <w:rFonts w:ascii="Muli" w:hAnsi="Muli"/>
                <w:sz w:val="28"/>
                <w:szCs w:val="28"/>
              </w:rPr>
              <w:t xml:space="preserve">Fixing a bike during a race, on which the rider has an accident, due to the quality of repair </w:t>
            </w:r>
          </w:p>
        </w:tc>
      </w:tr>
    </w:tbl>
    <w:p w14:paraId="2ACF7F14" w14:textId="77777777" w:rsidR="00B50CA7" w:rsidRDefault="00B50CA7" w:rsidP="0049700C">
      <w:pPr>
        <w:rPr>
          <w:rFonts w:ascii="Muli" w:hAnsi="Muli"/>
          <w:sz w:val="28"/>
          <w:szCs w:val="28"/>
        </w:rPr>
      </w:pPr>
    </w:p>
    <w:p w14:paraId="754AF31C" w14:textId="77777777" w:rsidR="00B50CA7" w:rsidRDefault="00B50CA7" w:rsidP="0049700C">
      <w:pPr>
        <w:rPr>
          <w:rFonts w:ascii="Muli" w:hAnsi="Muli"/>
          <w:sz w:val="28"/>
          <w:szCs w:val="28"/>
        </w:rPr>
      </w:pPr>
    </w:p>
    <w:p w14:paraId="575D7900" w14:textId="77777777" w:rsidR="00B50CA7" w:rsidRDefault="00B50CA7" w:rsidP="0049700C">
      <w:pPr>
        <w:rPr>
          <w:rFonts w:ascii="Muli" w:hAnsi="Muli"/>
          <w:sz w:val="28"/>
          <w:szCs w:val="28"/>
        </w:rPr>
      </w:pPr>
    </w:p>
    <w:p w14:paraId="37F7CA58" w14:textId="77777777" w:rsidR="00B50CA7" w:rsidRDefault="00B50CA7" w:rsidP="0049700C">
      <w:pPr>
        <w:rPr>
          <w:rFonts w:ascii="Muli" w:hAnsi="Muli"/>
          <w:sz w:val="28"/>
          <w:szCs w:val="28"/>
        </w:rPr>
      </w:pPr>
    </w:p>
    <w:p w14:paraId="381A678A" w14:textId="77777777" w:rsidR="00B50CA7" w:rsidRDefault="00B50CA7" w:rsidP="0049700C">
      <w:pPr>
        <w:rPr>
          <w:rFonts w:ascii="Muli" w:hAnsi="Muli"/>
          <w:sz w:val="28"/>
          <w:szCs w:val="28"/>
        </w:rPr>
      </w:pPr>
    </w:p>
    <w:p w14:paraId="1232F6D6" w14:textId="3BA27BE2" w:rsidR="0049700C" w:rsidRDefault="0049700C" w:rsidP="00B50CA7">
      <w:pPr>
        <w:ind w:left="0"/>
        <w:rPr>
          <w:rFonts w:ascii="Muli" w:hAnsi="Muli"/>
          <w:sz w:val="28"/>
          <w:szCs w:val="28"/>
        </w:rPr>
      </w:pPr>
      <w:r w:rsidRPr="007E14B2">
        <w:rPr>
          <w:rFonts w:ascii="Muli" w:hAnsi="Muli"/>
          <w:sz w:val="28"/>
          <w:szCs w:val="28"/>
        </w:rPr>
        <w:t xml:space="preserve">Primary Threats </w:t>
      </w:r>
    </w:p>
    <w:p w14:paraId="7722B598" w14:textId="7A457776" w:rsidR="00B50CA7" w:rsidRDefault="00B50CA7" w:rsidP="00B50CA7">
      <w:pPr>
        <w:ind w:left="0"/>
        <w:rPr>
          <w:rFonts w:ascii="Muli" w:hAnsi="Muli"/>
          <w:sz w:val="28"/>
          <w:szCs w:val="28"/>
        </w:rPr>
      </w:pPr>
      <w:r>
        <w:rPr>
          <w:rFonts w:ascii="Muli" w:hAnsi="Muli"/>
          <w:sz w:val="28"/>
          <w:szCs w:val="28"/>
        </w:rPr>
        <w:t xml:space="preserve">Environmental </w:t>
      </w:r>
    </w:p>
    <w:p w14:paraId="099D8008" w14:textId="16BC990B" w:rsidR="00B50CA7" w:rsidRPr="00C34984" w:rsidRDefault="00B50CA7" w:rsidP="00B50CA7">
      <w:pPr>
        <w:ind w:left="0"/>
        <w:rPr>
          <w:rFonts w:ascii="Muli" w:hAnsi="Muli"/>
          <w:sz w:val="24"/>
          <w:szCs w:val="24"/>
        </w:rPr>
      </w:pPr>
      <w:r w:rsidRPr="00C34984">
        <w:rPr>
          <w:rFonts w:ascii="Muli" w:hAnsi="Muli"/>
          <w:sz w:val="24"/>
          <w:szCs w:val="24"/>
        </w:rPr>
        <w:t xml:space="preserve">In the case of structural damage: </w:t>
      </w:r>
    </w:p>
    <w:p w14:paraId="5604F1C9" w14:textId="201DA4DA" w:rsidR="00B50CA7" w:rsidRPr="00C34984" w:rsidRDefault="00B50CA7" w:rsidP="00B50CA7">
      <w:pPr>
        <w:ind w:left="0"/>
        <w:rPr>
          <w:rFonts w:ascii="Muli" w:hAnsi="Muli"/>
          <w:sz w:val="24"/>
          <w:szCs w:val="24"/>
        </w:rPr>
      </w:pPr>
      <w:r w:rsidRPr="00C34984">
        <w:rPr>
          <w:rFonts w:ascii="Muli" w:hAnsi="Muli"/>
          <w:sz w:val="24"/>
          <w:szCs w:val="24"/>
        </w:rPr>
        <w:t xml:space="preserve">Crisis team remains as delineated on page 5 </w:t>
      </w:r>
    </w:p>
    <w:p w14:paraId="2C4A1331" w14:textId="4391CF2D" w:rsidR="00B50CA7" w:rsidRPr="00C34984" w:rsidRDefault="00B50CA7" w:rsidP="00B50CA7">
      <w:pPr>
        <w:ind w:left="0"/>
        <w:rPr>
          <w:rFonts w:ascii="Muli" w:hAnsi="Muli"/>
          <w:sz w:val="24"/>
          <w:szCs w:val="24"/>
        </w:rPr>
      </w:pPr>
      <w:r w:rsidRPr="00C34984">
        <w:rPr>
          <w:rFonts w:ascii="Muli" w:hAnsi="Muli"/>
          <w:sz w:val="24"/>
          <w:szCs w:val="24"/>
        </w:rPr>
        <w:t xml:space="preserve">If structural damage is so great that communication operations cannot be done within the store, operation headquarters will move to the home of Erik Hunt.  Communications can also be done remotely if need be.  </w:t>
      </w:r>
    </w:p>
    <w:p w14:paraId="747079C4" w14:textId="7FBE7ECF" w:rsidR="00B50CA7" w:rsidRPr="00C34984" w:rsidRDefault="00B50CA7" w:rsidP="00B50CA7">
      <w:pPr>
        <w:ind w:left="0"/>
        <w:rPr>
          <w:rFonts w:ascii="Muli" w:hAnsi="Muli"/>
          <w:sz w:val="24"/>
          <w:szCs w:val="24"/>
        </w:rPr>
      </w:pPr>
      <w:r w:rsidRPr="00C34984">
        <w:rPr>
          <w:rFonts w:ascii="Muli" w:hAnsi="Muli"/>
          <w:sz w:val="24"/>
          <w:szCs w:val="24"/>
        </w:rPr>
        <w:t>Materials required:</w:t>
      </w:r>
    </w:p>
    <w:p w14:paraId="4BC5D663" w14:textId="2F32746B" w:rsidR="00B50CA7" w:rsidRPr="00C34984" w:rsidRDefault="00B50CA7" w:rsidP="00B50CA7">
      <w:pPr>
        <w:ind w:left="0"/>
        <w:rPr>
          <w:rFonts w:ascii="Muli" w:hAnsi="Muli"/>
          <w:sz w:val="24"/>
          <w:szCs w:val="24"/>
        </w:rPr>
      </w:pPr>
      <w:r w:rsidRPr="00C34984">
        <w:rPr>
          <w:rFonts w:ascii="Muli" w:hAnsi="Muli"/>
          <w:sz w:val="24"/>
          <w:szCs w:val="24"/>
        </w:rPr>
        <w:t xml:space="preserve">Internet access, computer, cell phone, copy of crisis communication plan (housed on shared google drive, and updated inventory list). If internet is not available, satellite phones can be found in the kit as well.  </w:t>
      </w:r>
    </w:p>
    <w:p w14:paraId="791A4232" w14:textId="77777777" w:rsidR="004278BF" w:rsidRPr="00C34984" w:rsidRDefault="004278BF" w:rsidP="00B50CA7">
      <w:pPr>
        <w:ind w:left="0"/>
        <w:rPr>
          <w:rFonts w:ascii="Muli" w:hAnsi="Muli"/>
          <w:sz w:val="24"/>
          <w:szCs w:val="24"/>
        </w:rPr>
      </w:pPr>
    </w:p>
    <w:p w14:paraId="7F6A63FB" w14:textId="47A530EA" w:rsidR="004278BF" w:rsidRPr="00C34984" w:rsidRDefault="004278BF" w:rsidP="004278BF">
      <w:pPr>
        <w:pStyle w:val="ListParagraph"/>
        <w:numPr>
          <w:ilvl w:val="0"/>
          <w:numId w:val="10"/>
        </w:numPr>
        <w:rPr>
          <w:rFonts w:ascii="Muli" w:hAnsi="Muli"/>
          <w:sz w:val="24"/>
          <w:szCs w:val="24"/>
        </w:rPr>
      </w:pPr>
      <w:r w:rsidRPr="00C34984">
        <w:rPr>
          <w:rFonts w:ascii="Muli" w:hAnsi="Muli"/>
          <w:sz w:val="24"/>
          <w:szCs w:val="24"/>
        </w:rPr>
        <w:t>Communicate with internal staff and make sure that all</w:t>
      </w:r>
      <w:r w:rsidR="00C34984" w:rsidRPr="00C34984">
        <w:rPr>
          <w:rFonts w:ascii="Muli" w:hAnsi="Muli"/>
          <w:sz w:val="24"/>
          <w:szCs w:val="24"/>
        </w:rPr>
        <w:t xml:space="preserve"> accounts of incident line up</w:t>
      </w:r>
    </w:p>
    <w:p w14:paraId="12D67077" w14:textId="1CDBAF5C" w:rsidR="00C34984" w:rsidRPr="00C34984" w:rsidRDefault="00C34984" w:rsidP="004278BF">
      <w:pPr>
        <w:pStyle w:val="ListParagraph"/>
        <w:numPr>
          <w:ilvl w:val="0"/>
          <w:numId w:val="10"/>
        </w:numPr>
        <w:rPr>
          <w:rFonts w:ascii="Muli" w:hAnsi="Muli"/>
          <w:sz w:val="24"/>
          <w:szCs w:val="24"/>
        </w:rPr>
      </w:pPr>
      <w:r w:rsidRPr="00C34984">
        <w:rPr>
          <w:rFonts w:ascii="Muli" w:hAnsi="Muli"/>
          <w:sz w:val="24"/>
          <w:szCs w:val="24"/>
        </w:rPr>
        <w:t>Notify media via press release and post to Facebook</w:t>
      </w:r>
    </w:p>
    <w:p w14:paraId="1AA391DC" w14:textId="083122E0" w:rsidR="00C34984" w:rsidRPr="00C34984" w:rsidRDefault="00C34984" w:rsidP="00C34984">
      <w:pPr>
        <w:pStyle w:val="ListParagraph"/>
        <w:numPr>
          <w:ilvl w:val="1"/>
          <w:numId w:val="10"/>
        </w:numPr>
        <w:rPr>
          <w:rFonts w:ascii="Muli" w:hAnsi="Muli"/>
          <w:sz w:val="24"/>
          <w:szCs w:val="24"/>
        </w:rPr>
      </w:pPr>
      <w:r w:rsidRPr="00C34984">
        <w:rPr>
          <w:rFonts w:ascii="Muli" w:hAnsi="Muli"/>
          <w:sz w:val="24"/>
          <w:szCs w:val="24"/>
        </w:rPr>
        <w:t>In case of death (employee or customer) first notify family and do not use name without written permission by next of kin.</w:t>
      </w:r>
    </w:p>
    <w:p w14:paraId="31E0628A" w14:textId="6B910510" w:rsidR="00C34984" w:rsidRPr="00C34984" w:rsidRDefault="00C34984" w:rsidP="00C34984">
      <w:pPr>
        <w:pStyle w:val="ListParagraph"/>
        <w:numPr>
          <w:ilvl w:val="0"/>
          <w:numId w:val="10"/>
        </w:numPr>
        <w:rPr>
          <w:rFonts w:ascii="Muli" w:hAnsi="Muli"/>
          <w:sz w:val="24"/>
          <w:szCs w:val="24"/>
        </w:rPr>
      </w:pPr>
      <w:r w:rsidRPr="00C34984">
        <w:rPr>
          <w:rFonts w:ascii="Muli" w:hAnsi="Muli"/>
          <w:sz w:val="24"/>
          <w:szCs w:val="24"/>
        </w:rPr>
        <w:t>Notify stakeholders and appropriate authorities</w:t>
      </w:r>
    </w:p>
    <w:p w14:paraId="60139D93" w14:textId="78465268" w:rsidR="00C34984" w:rsidRPr="00C34984" w:rsidRDefault="00C34984" w:rsidP="00C34984">
      <w:pPr>
        <w:pStyle w:val="ListParagraph"/>
        <w:numPr>
          <w:ilvl w:val="0"/>
          <w:numId w:val="10"/>
        </w:numPr>
        <w:rPr>
          <w:rFonts w:ascii="Muli" w:hAnsi="Muli"/>
          <w:sz w:val="24"/>
          <w:szCs w:val="24"/>
        </w:rPr>
      </w:pPr>
      <w:r w:rsidRPr="00C34984">
        <w:rPr>
          <w:rFonts w:ascii="Muli" w:hAnsi="Muli"/>
          <w:sz w:val="24"/>
          <w:szCs w:val="24"/>
        </w:rPr>
        <w:t xml:space="preserve">As new information becomes available release information via primary social media.  Keep key media involved and up-to-date on developments </w:t>
      </w:r>
    </w:p>
    <w:p w14:paraId="357C2FE6" w14:textId="0113D362" w:rsidR="00C34984" w:rsidRPr="00C34984" w:rsidRDefault="00C34984" w:rsidP="00C34984">
      <w:pPr>
        <w:pStyle w:val="ListParagraph"/>
        <w:numPr>
          <w:ilvl w:val="0"/>
          <w:numId w:val="10"/>
        </w:numPr>
        <w:rPr>
          <w:rFonts w:ascii="Muli" w:hAnsi="Muli"/>
          <w:sz w:val="24"/>
          <w:szCs w:val="24"/>
        </w:rPr>
      </w:pPr>
      <w:r w:rsidRPr="00C34984">
        <w:rPr>
          <w:rFonts w:ascii="Muli" w:hAnsi="Muli"/>
          <w:sz w:val="24"/>
          <w:szCs w:val="24"/>
        </w:rPr>
        <w:t xml:space="preserve">Maintain and reiterate values of organization during recovery process </w:t>
      </w:r>
    </w:p>
    <w:p w14:paraId="3CD46767" w14:textId="7FE2C03E" w:rsidR="00C34984" w:rsidRDefault="00C34984" w:rsidP="00C34984">
      <w:pPr>
        <w:ind w:left="0"/>
        <w:rPr>
          <w:rFonts w:ascii="Muli" w:hAnsi="Muli"/>
          <w:sz w:val="28"/>
          <w:szCs w:val="28"/>
        </w:rPr>
      </w:pPr>
      <w:r>
        <w:rPr>
          <w:rFonts w:ascii="Muli" w:hAnsi="Muli"/>
          <w:sz w:val="28"/>
          <w:szCs w:val="28"/>
        </w:rPr>
        <w:t xml:space="preserve">Human Safety </w:t>
      </w:r>
    </w:p>
    <w:p w14:paraId="419157D1" w14:textId="4C07D6B5" w:rsidR="00C34984" w:rsidRPr="00C34984" w:rsidRDefault="00C34984" w:rsidP="00C34984">
      <w:pPr>
        <w:ind w:left="0"/>
        <w:rPr>
          <w:rFonts w:ascii="Muli" w:hAnsi="Muli"/>
          <w:sz w:val="24"/>
          <w:szCs w:val="24"/>
        </w:rPr>
      </w:pPr>
      <w:r w:rsidRPr="00C34984">
        <w:rPr>
          <w:rFonts w:ascii="Muli" w:hAnsi="Muli"/>
          <w:sz w:val="24"/>
          <w:szCs w:val="24"/>
        </w:rPr>
        <w:t xml:space="preserve">In case of a catastrophic event like terrorism: </w:t>
      </w:r>
    </w:p>
    <w:p w14:paraId="5C1FD3A9" w14:textId="4EC73266" w:rsidR="00C34984" w:rsidRPr="00C34984" w:rsidRDefault="00C34984" w:rsidP="00C34984">
      <w:pPr>
        <w:pStyle w:val="ListParagraph"/>
        <w:numPr>
          <w:ilvl w:val="0"/>
          <w:numId w:val="12"/>
        </w:numPr>
        <w:rPr>
          <w:rFonts w:ascii="Muli" w:hAnsi="Muli"/>
          <w:sz w:val="24"/>
          <w:szCs w:val="24"/>
        </w:rPr>
      </w:pPr>
      <w:r w:rsidRPr="00C34984">
        <w:rPr>
          <w:rFonts w:ascii="Muli" w:hAnsi="Muli"/>
          <w:sz w:val="24"/>
          <w:szCs w:val="24"/>
        </w:rPr>
        <w:t>If any staff on the crisis communication team are killed or injured, delegate responsibilities based on rank.  If crisis proves to be too overwhelming, outsource to (</w:t>
      </w:r>
      <w:proofErr w:type="spellStart"/>
      <w:r w:rsidRPr="00C34984">
        <w:rPr>
          <w:rFonts w:ascii="Muli" w:hAnsi="Muli"/>
          <w:sz w:val="24"/>
          <w:szCs w:val="24"/>
        </w:rPr>
        <w:t>tbd</w:t>
      </w:r>
      <w:proofErr w:type="spellEnd"/>
      <w:r w:rsidRPr="00C34984">
        <w:rPr>
          <w:rFonts w:ascii="Muli" w:hAnsi="Muli"/>
          <w:sz w:val="24"/>
          <w:szCs w:val="24"/>
        </w:rPr>
        <w:t>)</w:t>
      </w:r>
    </w:p>
    <w:p w14:paraId="7B19AF7E" w14:textId="40B27F97" w:rsidR="00C34984" w:rsidRPr="00C34984" w:rsidRDefault="00C34984" w:rsidP="00C34984">
      <w:pPr>
        <w:pStyle w:val="ListParagraph"/>
        <w:numPr>
          <w:ilvl w:val="0"/>
          <w:numId w:val="12"/>
        </w:numPr>
        <w:rPr>
          <w:rFonts w:ascii="Muli" w:hAnsi="Muli"/>
          <w:sz w:val="24"/>
          <w:szCs w:val="24"/>
        </w:rPr>
      </w:pPr>
      <w:r w:rsidRPr="00C34984">
        <w:rPr>
          <w:rFonts w:ascii="Muli" w:hAnsi="Muli"/>
          <w:sz w:val="24"/>
          <w:szCs w:val="24"/>
        </w:rPr>
        <w:t>Communication team will be moved to Erik Hunt’s home in the case that the store is an active crime scene</w:t>
      </w:r>
    </w:p>
    <w:p w14:paraId="66FE3134" w14:textId="124E6D79" w:rsidR="00C34984" w:rsidRPr="00C34984" w:rsidRDefault="00C34984" w:rsidP="00C34984">
      <w:pPr>
        <w:pStyle w:val="ListParagraph"/>
        <w:numPr>
          <w:ilvl w:val="0"/>
          <w:numId w:val="12"/>
        </w:numPr>
        <w:rPr>
          <w:rFonts w:ascii="Muli" w:hAnsi="Muli"/>
          <w:sz w:val="24"/>
          <w:szCs w:val="24"/>
        </w:rPr>
      </w:pPr>
      <w:r w:rsidRPr="00C34984">
        <w:rPr>
          <w:rFonts w:ascii="Muli" w:hAnsi="Muli"/>
          <w:sz w:val="24"/>
          <w:szCs w:val="24"/>
        </w:rPr>
        <w:t>Send press release and post to social media</w:t>
      </w:r>
    </w:p>
    <w:p w14:paraId="0D08824D" w14:textId="6D701643" w:rsidR="00C34984" w:rsidRPr="00C34984" w:rsidRDefault="00C34984" w:rsidP="00C34984">
      <w:pPr>
        <w:pStyle w:val="ListParagraph"/>
        <w:numPr>
          <w:ilvl w:val="1"/>
          <w:numId w:val="12"/>
        </w:numPr>
        <w:rPr>
          <w:rFonts w:ascii="Muli" w:hAnsi="Muli"/>
          <w:sz w:val="24"/>
          <w:szCs w:val="24"/>
        </w:rPr>
      </w:pPr>
      <w:r w:rsidRPr="00C34984">
        <w:rPr>
          <w:rFonts w:ascii="Muli" w:hAnsi="Muli"/>
          <w:sz w:val="24"/>
          <w:szCs w:val="24"/>
        </w:rPr>
        <w:t>Be aware not to sound charged on social media.  Only give the information you know to be true.</w:t>
      </w:r>
    </w:p>
    <w:p w14:paraId="0012E868" w14:textId="403FC616" w:rsidR="00C34984" w:rsidRPr="00C34984" w:rsidRDefault="00C34984" w:rsidP="00C34984">
      <w:pPr>
        <w:pStyle w:val="ListParagraph"/>
        <w:numPr>
          <w:ilvl w:val="0"/>
          <w:numId w:val="12"/>
        </w:numPr>
        <w:rPr>
          <w:rFonts w:ascii="Muli" w:hAnsi="Muli"/>
          <w:sz w:val="24"/>
          <w:szCs w:val="24"/>
        </w:rPr>
      </w:pPr>
      <w:r w:rsidRPr="00C34984">
        <w:rPr>
          <w:rFonts w:ascii="Muli" w:hAnsi="Muli"/>
          <w:sz w:val="24"/>
          <w:szCs w:val="24"/>
        </w:rPr>
        <w:t>Notify stakeholders</w:t>
      </w:r>
    </w:p>
    <w:p w14:paraId="706A7CB9" w14:textId="699F0B70" w:rsidR="00C34984" w:rsidRPr="00C34984" w:rsidRDefault="00C34984" w:rsidP="00C34984">
      <w:pPr>
        <w:pStyle w:val="ListParagraph"/>
        <w:numPr>
          <w:ilvl w:val="0"/>
          <w:numId w:val="12"/>
        </w:numPr>
        <w:rPr>
          <w:rFonts w:ascii="Muli" w:hAnsi="Muli"/>
          <w:sz w:val="24"/>
          <w:szCs w:val="24"/>
        </w:rPr>
      </w:pPr>
      <w:r w:rsidRPr="00C34984">
        <w:rPr>
          <w:rFonts w:ascii="Muli" w:hAnsi="Muli"/>
          <w:sz w:val="24"/>
          <w:szCs w:val="24"/>
        </w:rPr>
        <w:t xml:space="preserve">Keep media involved up-to-date on developments and reiterate values </w:t>
      </w:r>
    </w:p>
    <w:p w14:paraId="79587ADB" w14:textId="77777777" w:rsidR="00C34984" w:rsidRPr="00C34984" w:rsidRDefault="00C34984" w:rsidP="00C34984">
      <w:pPr>
        <w:ind w:left="0"/>
        <w:rPr>
          <w:rFonts w:ascii="Muli" w:hAnsi="Muli"/>
          <w:sz w:val="28"/>
          <w:szCs w:val="28"/>
        </w:rPr>
      </w:pPr>
    </w:p>
    <w:p w14:paraId="1B6E4D4A" w14:textId="77777777" w:rsidR="00A7180B" w:rsidRDefault="00A7180B" w:rsidP="0049700C">
      <w:pPr>
        <w:rPr>
          <w:rFonts w:ascii="Muli" w:hAnsi="Muli"/>
          <w:sz w:val="28"/>
          <w:szCs w:val="28"/>
        </w:rPr>
      </w:pPr>
    </w:p>
    <w:p w14:paraId="7197C18F" w14:textId="77777777" w:rsidR="00A7180B" w:rsidRDefault="00A7180B" w:rsidP="0049700C">
      <w:pPr>
        <w:rPr>
          <w:rFonts w:ascii="Muli" w:hAnsi="Muli"/>
          <w:sz w:val="28"/>
          <w:szCs w:val="28"/>
        </w:rPr>
      </w:pPr>
    </w:p>
    <w:p w14:paraId="483417FA" w14:textId="120F0110" w:rsidR="0049700C" w:rsidRPr="007E14B2" w:rsidRDefault="006C1E51" w:rsidP="0049700C">
      <w:pPr>
        <w:rPr>
          <w:rFonts w:ascii="Muli" w:hAnsi="Muli"/>
          <w:sz w:val="28"/>
          <w:szCs w:val="28"/>
        </w:rPr>
      </w:pPr>
      <w:r w:rsidRPr="007E14B2">
        <w:rPr>
          <w:rFonts w:ascii="Muli" w:hAnsi="Muli"/>
          <w:sz w:val="28"/>
          <w:szCs w:val="28"/>
        </w:rPr>
        <w:t>Crisis Management Team</w:t>
      </w:r>
    </w:p>
    <w:p w14:paraId="6AEA29AC" w14:textId="77777777" w:rsidR="006C1E51" w:rsidRPr="007E14B2" w:rsidRDefault="006C1E51" w:rsidP="006C1E51">
      <w:pPr>
        <w:rPr>
          <w:rFonts w:ascii="Muli" w:hAnsi="Muli"/>
          <w:sz w:val="28"/>
          <w:szCs w:val="28"/>
        </w:rPr>
      </w:pPr>
    </w:p>
    <w:p w14:paraId="64A86C65" w14:textId="5621A115" w:rsidR="006C1E51" w:rsidRPr="007E14B2" w:rsidRDefault="006C1E51" w:rsidP="006C1E51">
      <w:pPr>
        <w:pStyle w:val="ListParagraph"/>
        <w:numPr>
          <w:ilvl w:val="0"/>
          <w:numId w:val="9"/>
        </w:numPr>
        <w:rPr>
          <w:rFonts w:ascii="Muli" w:hAnsi="Muli"/>
          <w:sz w:val="24"/>
          <w:szCs w:val="24"/>
        </w:rPr>
      </w:pPr>
      <w:r w:rsidRPr="007E14B2">
        <w:rPr>
          <w:rFonts w:ascii="Muli" w:hAnsi="Muli"/>
          <w:sz w:val="24"/>
          <w:szCs w:val="24"/>
        </w:rPr>
        <w:t>Spokesperson, Erik Hunt</w:t>
      </w:r>
    </w:p>
    <w:p w14:paraId="1FC14FDD" w14:textId="659F1BA6" w:rsidR="006C1E51" w:rsidRPr="007E14B2" w:rsidRDefault="006C1E51" w:rsidP="006C1E51">
      <w:pPr>
        <w:pStyle w:val="ListParagraph"/>
        <w:numPr>
          <w:ilvl w:val="0"/>
          <w:numId w:val="9"/>
        </w:numPr>
        <w:rPr>
          <w:rFonts w:ascii="Muli" w:hAnsi="Muli"/>
          <w:sz w:val="24"/>
          <w:szCs w:val="24"/>
        </w:rPr>
      </w:pPr>
      <w:r w:rsidRPr="007E14B2">
        <w:rPr>
          <w:rFonts w:ascii="Muli" w:hAnsi="Muli"/>
          <w:sz w:val="24"/>
          <w:szCs w:val="24"/>
        </w:rPr>
        <w:t>Social Media Coordinator, Jessica Fuller</w:t>
      </w:r>
    </w:p>
    <w:p w14:paraId="632D8DA0" w14:textId="797A2860" w:rsidR="006C1E51" w:rsidRPr="007E14B2" w:rsidRDefault="006C1E51" w:rsidP="006C1E51">
      <w:pPr>
        <w:pStyle w:val="ListParagraph"/>
        <w:numPr>
          <w:ilvl w:val="0"/>
          <w:numId w:val="9"/>
        </w:numPr>
        <w:rPr>
          <w:rFonts w:ascii="Muli" w:hAnsi="Muli"/>
          <w:sz w:val="24"/>
          <w:szCs w:val="24"/>
        </w:rPr>
      </w:pPr>
      <w:r w:rsidRPr="007E14B2">
        <w:rPr>
          <w:rFonts w:ascii="Muli" w:hAnsi="Muli"/>
          <w:sz w:val="24"/>
          <w:szCs w:val="24"/>
        </w:rPr>
        <w:t xml:space="preserve">Internal Communicator, Derrick Leslie </w:t>
      </w:r>
    </w:p>
    <w:p w14:paraId="3D0A9724" w14:textId="77777777" w:rsidR="006C1E51" w:rsidRPr="007E14B2" w:rsidRDefault="006C1E51" w:rsidP="006C1E51">
      <w:pPr>
        <w:rPr>
          <w:rFonts w:ascii="Muli" w:hAnsi="Muli"/>
          <w:sz w:val="24"/>
          <w:szCs w:val="24"/>
        </w:rPr>
      </w:pPr>
    </w:p>
    <w:p w14:paraId="2478C8E5" w14:textId="787818F6" w:rsidR="006C1E51" w:rsidRPr="007E14B2" w:rsidRDefault="006C1E51" w:rsidP="006C1E51">
      <w:pPr>
        <w:rPr>
          <w:rFonts w:ascii="Muli" w:hAnsi="Muli"/>
          <w:sz w:val="24"/>
          <w:szCs w:val="24"/>
        </w:rPr>
      </w:pPr>
      <w:r w:rsidRPr="007E14B2">
        <w:rPr>
          <w:rFonts w:ascii="Muli" w:hAnsi="Muli"/>
          <w:sz w:val="24"/>
          <w:szCs w:val="24"/>
        </w:rPr>
        <w:t>Spokesperson: deliver clear, accurate, and honest message to the public</w:t>
      </w:r>
      <w:r w:rsidR="00D372F5" w:rsidRPr="007E14B2">
        <w:rPr>
          <w:rFonts w:ascii="Muli" w:hAnsi="Muli"/>
          <w:sz w:val="24"/>
          <w:szCs w:val="24"/>
        </w:rPr>
        <w:t xml:space="preserve"> and medias</w:t>
      </w:r>
      <w:r w:rsidRPr="007E14B2">
        <w:rPr>
          <w:rFonts w:ascii="Muli" w:hAnsi="Muli"/>
          <w:sz w:val="24"/>
          <w:szCs w:val="24"/>
        </w:rPr>
        <w:t>.</w:t>
      </w:r>
      <w:r w:rsidR="00D372F5" w:rsidRPr="007E14B2">
        <w:rPr>
          <w:rFonts w:ascii="Muli" w:hAnsi="Muli"/>
          <w:sz w:val="24"/>
          <w:szCs w:val="24"/>
        </w:rPr>
        <w:t xml:space="preserve">  Answer questions regarding th</w:t>
      </w:r>
      <w:r w:rsidR="00E07879" w:rsidRPr="007E14B2">
        <w:rPr>
          <w:rFonts w:ascii="Muli" w:hAnsi="Muli"/>
          <w:sz w:val="24"/>
          <w:szCs w:val="24"/>
        </w:rPr>
        <w:t>e development of the situation. Responsible for sending out press release.  If Erik is involved in crisis, this responsibility falls to Jessica Fuller</w:t>
      </w:r>
      <w:r w:rsidR="00D372F5" w:rsidRPr="007E14B2">
        <w:rPr>
          <w:rFonts w:ascii="Muli" w:hAnsi="Muli"/>
          <w:sz w:val="24"/>
          <w:szCs w:val="24"/>
        </w:rPr>
        <w:t xml:space="preserve"> </w:t>
      </w:r>
      <w:r w:rsidRPr="007E14B2">
        <w:rPr>
          <w:rFonts w:ascii="Muli" w:hAnsi="Muli"/>
          <w:sz w:val="24"/>
          <w:szCs w:val="24"/>
        </w:rPr>
        <w:t xml:space="preserve"> </w:t>
      </w:r>
    </w:p>
    <w:p w14:paraId="51B831C3" w14:textId="354D0AAD" w:rsidR="00CD1970" w:rsidRPr="007E14B2" w:rsidRDefault="00D372F5" w:rsidP="006C1E51">
      <w:pPr>
        <w:rPr>
          <w:rFonts w:ascii="Muli" w:hAnsi="Muli"/>
          <w:sz w:val="24"/>
          <w:szCs w:val="24"/>
        </w:rPr>
      </w:pPr>
      <w:r w:rsidRPr="007E14B2">
        <w:rPr>
          <w:rFonts w:ascii="Muli" w:hAnsi="Muli"/>
          <w:sz w:val="24"/>
          <w:szCs w:val="24"/>
        </w:rPr>
        <w:t xml:space="preserve">Social Media Coordinator:  </w:t>
      </w:r>
      <w:r w:rsidR="00E07879" w:rsidRPr="007E14B2">
        <w:rPr>
          <w:rFonts w:ascii="Muli" w:hAnsi="Muli"/>
          <w:sz w:val="24"/>
          <w:szCs w:val="24"/>
        </w:rPr>
        <w:t>u</w:t>
      </w:r>
      <w:r w:rsidRPr="007E14B2">
        <w:rPr>
          <w:rFonts w:ascii="Muli" w:hAnsi="Muli"/>
          <w:sz w:val="24"/>
          <w:szCs w:val="24"/>
        </w:rPr>
        <w:t>se</w:t>
      </w:r>
      <w:r w:rsidR="00E07879" w:rsidRPr="007E14B2">
        <w:rPr>
          <w:rFonts w:ascii="Muli" w:hAnsi="Muli"/>
          <w:sz w:val="24"/>
          <w:szCs w:val="24"/>
        </w:rPr>
        <w:t>s</w:t>
      </w:r>
      <w:r w:rsidRPr="007E14B2">
        <w:rPr>
          <w:rFonts w:ascii="Muli" w:hAnsi="Muli"/>
          <w:sz w:val="24"/>
          <w:szCs w:val="24"/>
        </w:rPr>
        <w:t xml:space="preserve"> social media as a </w:t>
      </w:r>
      <w:r w:rsidR="00CD1970" w:rsidRPr="007E14B2">
        <w:rPr>
          <w:rFonts w:ascii="Muli" w:hAnsi="Muli"/>
          <w:sz w:val="24"/>
          <w:szCs w:val="24"/>
        </w:rPr>
        <w:t>way to keep the publics updated</w:t>
      </w:r>
    </w:p>
    <w:p w14:paraId="63309A4B" w14:textId="77777777" w:rsidR="00CD1970" w:rsidRDefault="00CD1970" w:rsidP="006C1E51">
      <w:pPr>
        <w:rPr>
          <w:rFonts w:ascii="Muli" w:hAnsi="Muli"/>
          <w:sz w:val="24"/>
          <w:szCs w:val="24"/>
        </w:rPr>
      </w:pPr>
      <w:r w:rsidRPr="007E14B2">
        <w:rPr>
          <w:rFonts w:ascii="Muli" w:hAnsi="Muli"/>
          <w:sz w:val="24"/>
          <w:szCs w:val="24"/>
        </w:rPr>
        <w:t xml:space="preserve">Internal Communicator: notifies staff of developments and protects their privacy </w:t>
      </w:r>
    </w:p>
    <w:p w14:paraId="21215C3C" w14:textId="77777777" w:rsidR="005C2A57" w:rsidRDefault="005C2A57" w:rsidP="006C1E51">
      <w:pPr>
        <w:rPr>
          <w:rFonts w:ascii="Muli" w:hAnsi="Muli"/>
          <w:sz w:val="24"/>
          <w:szCs w:val="24"/>
        </w:rPr>
      </w:pPr>
    </w:p>
    <w:p w14:paraId="17DC3BD9" w14:textId="77777777" w:rsidR="005C2A57" w:rsidRPr="007E14B2" w:rsidRDefault="005C2A57" w:rsidP="005C2A57">
      <w:pPr>
        <w:ind w:left="0"/>
        <w:rPr>
          <w:rFonts w:ascii="Muli" w:hAnsi="Muli"/>
          <w:sz w:val="24"/>
          <w:szCs w:val="24"/>
        </w:rPr>
      </w:pPr>
    </w:p>
    <w:p w14:paraId="5A552395" w14:textId="5A9C2329" w:rsidR="006C1E51" w:rsidRPr="007E14B2" w:rsidRDefault="00D372F5" w:rsidP="006C1E51">
      <w:pPr>
        <w:rPr>
          <w:rFonts w:ascii="Muli" w:hAnsi="Muli"/>
          <w:sz w:val="28"/>
          <w:szCs w:val="28"/>
        </w:rPr>
      </w:pPr>
      <w:r w:rsidRPr="007E14B2">
        <w:rPr>
          <w:rFonts w:ascii="Muli" w:hAnsi="Muli"/>
          <w:sz w:val="28"/>
          <w:szCs w:val="28"/>
        </w:rPr>
        <w:t xml:space="preserve"> </w:t>
      </w:r>
    </w:p>
    <w:p w14:paraId="7E9D1D35" w14:textId="77777777" w:rsidR="000479B9" w:rsidRPr="007E14B2" w:rsidRDefault="000479B9" w:rsidP="000479B9">
      <w:pPr>
        <w:ind w:left="0"/>
        <w:rPr>
          <w:rFonts w:ascii="Muli" w:hAnsi="Muli"/>
          <w:sz w:val="28"/>
          <w:szCs w:val="28"/>
        </w:rPr>
      </w:pPr>
    </w:p>
    <w:p w14:paraId="6C767249" w14:textId="77777777" w:rsidR="000479B9" w:rsidRPr="007E14B2" w:rsidRDefault="000479B9" w:rsidP="000479B9">
      <w:pPr>
        <w:ind w:left="0"/>
        <w:rPr>
          <w:rFonts w:ascii="Muli" w:hAnsi="Muli"/>
          <w:sz w:val="28"/>
          <w:szCs w:val="28"/>
        </w:rPr>
      </w:pPr>
    </w:p>
    <w:p w14:paraId="170B5A6D" w14:textId="77777777" w:rsidR="000479B9" w:rsidRPr="007E14B2" w:rsidRDefault="000479B9" w:rsidP="000479B9">
      <w:pPr>
        <w:ind w:left="0"/>
        <w:rPr>
          <w:rFonts w:ascii="Muli" w:hAnsi="Muli"/>
          <w:sz w:val="28"/>
          <w:szCs w:val="28"/>
        </w:rPr>
      </w:pPr>
    </w:p>
    <w:p w14:paraId="2998BD79" w14:textId="77777777" w:rsidR="000479B9" w:rsidRPr="007E14B2" w:rsidRDefault="000479B9" w:rsidP="000479B9">
      <w:pPr>
        <w:ind w:left="0"/>
        <w:rPr>
          <w:rFonts w:ascii="Muli" w:hAnsi="Muli"/>
          <w:sz w:val="28"/>
          <w:szCs w:val="28"/>
        </w:rPr>
      </w:pPr>
    </w:p>
    <w:p w14:paraId="63A9956F" w14:textId="77777777" w:rsidR="000479B9" w:rsidRPr="007E14B2" w:rsidRDefault="000479B9" w:rsidP="000479B9">
      <w:pPr>
        <w:ind w:left="0"/>
        <w:rPr>
          <w:rFonts w:ascii="Muli" w:hAnsi="Muli"/>
          <w:sz w:val="28"/>
          <w:szCs w:val="28"/>
        </w:rPr>
      </w:pPr>
    </w:p>
    <w:p w14:paraId="7BD6B24A" w14:textId="77777777" w:rsidR="000479B9" w:rsidRPr="007E14B2" w:rsidRDefault="000479B9" w:rsidP="000479B9">
      <w:pPr>
        <w:ind w:left="0"/>
        <w:rPr>
          <w:rFonts w:ascii="Muli" w:hAnsi="Muli"/>
          <w:sz w:val="28"/>
          <w:szCs w:val="28"/>
        </w:rPr>
      </w:pPr>
    </w:p>
    <w:p w14:paraId="65E97532" w14:textId="77777777" w:rsidR="00A7180B" w:rsidRDefault="00A7180B" w:rsidP="000479B9">
      <w:pPr>
        <w:ind w:left="0"/>
        <w:rPr>
          <w:rFonts w:ascii="Muli" w:hAnsi="Muli"/>
          <w:sz w:val="28"/>
          <w:szCs w:val="28"/>
        </w:rPr>
      </w:pPr>
    </w:p>
    <w:p w14:paraId="4841EEE2" w14:textId="77777777" w:rsidR="00A7180B" w:rsidRDefault="00A7180B" w:rsidP="000479B9">
      <w:pPr>
        <w:ind w:left="0"/>
        <w:rPr>
          <w:rFonts w:ascii="Muli" w:hAnsi="Muli"/>
          <w:sz w:val="28"/>
          <w:szCs w:val="28"/>
        </w:rPr>
      </w:pPr>
    </w:p>
    <w:p w14:paraId="24762746" w14:textId="77777777" w:rsidR="00A7180B" w:rsidRDefault="00A7180B" w:rsidP="000479B9">
      <w:pPr>
        <w:ind w:left="0"/>
        <w:rPr>
          <w:rFonts w:ascii="Muli" w:hAnsi="Muli"/>
          <w:sz w:val="28"/>
          <w:szCs w:val="28"/>
        </w:rPr>
      </w:pPr>
    </w:p>
    <w:p w14:paraId="63CD73BB" w14:textId="77777777" w:rsidR="00A7180B" w:rsidRDefault="00A7180B" w:rsidP="000479B9">
      <w:pPr>
        <w:ind w:left="0"/>
        <w:rPr>
          <w:rFonts w:ascii="Muli" w:hAnsi="Muli"/>
          <w:sz w:val="28"/>
          <w:szCs w:val="28"/>
        </w:rPr>
      </w:pPr>
    </w:p>
    <w:p w14:paraId="5BDDBBD3" w14:textId="77777777" w:rsidR="00A7180B" w:rsidRDefault="00A7180B" w:rsidP="000479B9">
      <w:pPr>
        <w:ind w:left="0"/>
        <w:rPr>
          <w:rFonts w:ascii="Muli" w:hAnsi="Muli"/>
          <w:sz w:val="28"/>
          <w:szCs w:val="28"/>
        </w:rPr>
      </w:pPr>
    </w:p>
    <w:p w14:paraId="647B8742" w14:textId="77777777" w:rsidR="00A7180B" w:rsidRDefault="00A7180B" w:rsidP="000479B9">
      <w:pPr>
        <w:ind w:left="0"/>
        <w:rPr>
          <w:rFonts w:ascii="Muli" w:hAnsi="Muli"/>
          <w:sz w:val="28"/>
          <w:szCs w:val="28"/>
        </w:rPr>
      </w:pPr>
    </w:p>
    <w:p w14:paraId="7200E79C" w14:textId="77777777" w:rsidR="00A7180B" w:rsidRDefault="00A7180B" w:rsidP="000479B9">
      <w:pPr>
        <w:ind w:left="0"/>
        <w:rPr>
          <w:rFonts w:ascii="Muli" w:hAnsi="Muli"/>
          <w:sz w:val="28"/>
          <w:szCs w:val="28"/>
        </w:rPr>
      </w:pPr>
    </w:p>
    <w:p w14:paraId="27C23672" w14:textId="77777777" w:rsidR="00A7180B" w:rsidRDefault="00A7180B" w:rsidP="000479B9">
      <w:pPr>
        <w:ind w:left="0"/>
        <w:rPr>
          <w:rFonts w:ascii="Muli" w:hAnsi="Muli"/>
          <w:sz w:val="28"/>
          <w:szCs w:val="28"/>
        </w:rPr>
      </w:pPr>
    </w:p>
    <w:p w14:paraId="60AF871B" w14:textId="77777777" w:rsidR="00A7180B" w:rsidRDefault="00A7180B" w:rsidP="000479B9">
      <w:pPr>
        <w:ind w:left="0"/>
        <w:rPr>
          <w:rFonts w:ascii="Muli" w:hAnsi="Muli"/>
          <w:sz w:val="28"/>
          <w:szCs w:val="28"/>
        </w:rPr>
      </w:pPr>
    </w:p>
    <w:p w14:paraId="21F3578A" w14:textId="7BE9B0D9" w:rsidR="0085496D" w:rsidRPr="007E14B2" w:rsidRDefault="001B5760" w:rsidP="000479B9">
      <w:pPr>
        <w:ind w:left="0"/>
        <w:rPr>
          <w:rFonts w:ascii="Muli" w:hAnsi="Muli"/>
          <w:sz w:val="28"/>
          <w:szCs w:val="28"/>
        </w:rPr>
      </w:pPr>
      <w:r w:rsidRPr="007E14B2">
        <w:rPr>
          <w:rFonts w:ascii="Muli" w:hAnsi="Muli"/>
          <w:sz w:val="28"/>
          <w:szCs w:val="28"/>
        </w:rPr>
        <w:t>Stakeholders</w:t>
      </w:r>
    </w:p>
    <w:p w14:paraId="4A10A729" w14:textId="77777777" w:rsidR="001B5760" w:rsidRPr="007E14B2" w:rsidRDefault="001B5760" w:rsidP="00FD560A">
      <w:pPr>
        <w:rPr>
          <w:rFonts w:ascii="Muli" w:hAnsi="Muli"/>
          <w:sz w:val="24"/>
          <w:szCs w:val="24"/>
        </w:rPr>
      </w:pPr>
    </w:p>
    <w:p w14:paraId="3CF471BC" w14:textId="78A8B00C" w:rsidR="000479B9" w:rsidRPr="007E14B2" w:rsidRDefault="000479B9" w:rsidP="00FD560A">
      <w:pPr>
        <w:rPr>
          <w:rFonts w:ascii="Muli" w:hAnsi="Muli"/>
          <w:sz w:val="24"/>
          <w:szCs w:val="24"/>
        </w:rPr>
      </w:pPr>
      <w:r w:rsidRPr="007E14B2">
        <w:rPr>
          <w:rFonts w:ascii="Muli" w:hAnsi="Muli"/>
          <w:sz w:val="24"/>
          <w:szCs w:val="24"/>
        </w:rPr>
        <w:t xml:space="preserve">In case of high level crisis, affecting the integrity of the store, stakeholders must be notified. </w:t>
      </w:r>
    </w:p>
    <w:p w14:paraId="221FA098" w14:textId="77777777" w:rsidR="000479B9" w:rsidRPr="007E14B2" w:rsidRDefault="000479B9" w:rsidP="00FD560A">
      <w:pPr>
        <w:rPr>
          <w:rFonts w:ascii="Muli" w:hAnsi="Muli"/>
          <w:sz w:val="24"/>
          <w:szCs w:val="24"/>
        </w:rPr>
      </w:pPr>
    </w:p>
    <w:p w14:paraId="1AE5D7E5" w14:textId="77777777" w:rsidR="000479B9" w:rsidRPr="007E14B2" w:rsidRDefault="000479B9" w:rsidP="00FD560A">
      <w:pPr>
        <w:rPr>
          <w:rFonts w:ascii="Muli" w:hAnsi="Muli"/>
          <w:b/>
          <w:sz w:val="24"/>
          <w:szCs w:val="24"/>
        </w:rPr>
      </w:pPr>
      <w:r w:rsidRPr="007E14B2">
        <w:rPr>
          <w:rFonts w:ascii="Muli" w:hAnsi="Muli"/>
          <w:b/>
          <w:sz w:val="24"/>
          <w:szCs w:val="24"/>
        </w:rPr>
        <w:t xml:space="preserve">Cannondale </w:t>
      </w:r>
    </w:p>
    <w:p w14:paraId="107185BC" w14:textId="6E24254E" w:rsidR="000479B9" w:rsidRPr="007E14B2" w:rsidRDefault="000479B9" w:rsidP="00FD560A">
      <w:pPr>
        <w:rPr>
          <w:rFonts w:ascii="Muli" w:hAnsi="Muli"/>
          <w:sz w:val="24"/>
          <w:szCs w:val="24"/>
        </w:rPr>
      </w:pPr>
      <w:r w:rsidRPr="007E14B2">
        <w:rPr>
          <w:rFonts w:ascii="Muli" w:hAnsi="Muli"/>
          <w:sz w:val="24"/>
          <w:szCs w:val="24"/>
        </w:rPr>
        <w:t xml:space="preserve">Contact name| Contact number| Contact address </w:t>
      </w:r>
    </w:p>
    <w:p w14:paraId="61E5BD23" w14:textId="77777777" w:rsidR="000479B9" w:rsidRPr="007E14B2" w:rsidRDefault="000479B9" w:rsidP="00FD560A">
      <w:pPr>
        <w:rPr>
          <w:rFonts w:ascii="Muli" w:hAnsi="Muli"/>
          <w:sz w:val="24"/>
          <w:szCs w:val="24"/>
        </w:rPr>
      </w:pPr>
    </w:p>
    <w:p w14:paraId="65DB2E41" w14:textId="77777777" w:rsidR="000479B9" w:rsidRPr="007E14B2" w:rsidRDefault="000479B9" w:rsidP="00FD560A">
      <w:pPr>
        <w:rPr>
          <w:rFonts w:ascii="Muli" w:hAnsi="Muli"/>
          <w:b/>
          <w:sz w:val="24"/>
          <w:szCs w:val="24"/>
        </w:rPr>
      </w:pPr>
      <w:r w:rsidRPr="007E14B2">
        <w:rPr>
          <w:rFonts w:ascii="Muli" w:hAnsi="Muli"/>
          <w:b/>
          <w:sz w:val="24"/>
          <w:szCs w:val="24"/>
        </w:rPr>
        <w:t xml:space="preserve">Raleigh </w:t>
      </w:r>
    </w:p>
    <w:p w14:paraId="199E08B2" w14:textId="77777777" w:rsidR="000479B9" w:rsidRPr="007E14B2" w:rsidRDefault="000479B9" w:rsidP="000479B9">
      <w:pPr>
        <w:rPr>
          <w:rFonts w:ascii="Muli" w:hAnsi="Muli"/>
          <w:sz w:val="24"/>
          <w:szCs w:val="24"/>
        </w:rPr>
      </w:pPr>
      <w:r w:rsidRPr="007E14B2">
        <w:rPr>
          <w:rFonts w:ascii="Muli" w:hAnsi="Muli"/>
          <w:sz w:val="24"/>
          <w:szCs w:val="24"/>
        </w:rPr>
        <w:t xml:space="preserve">Contact name| Contact number| Contact address </w:t>
      </w:r>
    </w:p>
    <w:p w14:paraId="4595D064" w14:textId="77777777" w:rsidR="000479B9" w:rsidRPr="007E14B2" w:rsidRDefault="000479B9" w:rsidP="00FD560A">
      <w:pPr>
        <w:rPr>
          <w:rFonts w:ascii="Muli" w:hAnsi="Muli"/>
          <w:sz w:val="24"/>
          <w:szCs w:val="24"/>
        </w:rPr>
      </w:pPr>
    </w:p>
    <w:p w14:paraId="2A4032DD" w14:textId="77777777" w:rsidR="000479B9" w:rsidRPr="007E14B2" w:rsidRDefault="000479B9" w:rsidP="00FD560A">
      <w:pPr>
        <w:rPr>
          <w:rFonts w:ascii="Muli" w:hAnsi="Muli"/>
          <w:b/>
          <w:sz w:val="24"/>
          <w:szCs w:val="24"/>
        </w:rPr>
      </w:pPr>
      <w:r w:rsidRPr="007E14B2">
        <w:rPr>
          <w:rFonts w:ascii="Muli" w:hAnsi="Muli"/>
          <w:b/>
          <w:sz w:val="24"/>
          <w:szCs w:val="24"/>
        </w:rPr>
        <w:t>Salsa Cycles</w:t>
      </w:r>
    </w:p>
    <w:p w14:paraId="5EC043F1" w14:textId="77777777" w:rsidR="000479B9" w:rsidRPr="007E14B2" w:rsidRDefault="000479B9" w:rsidP="000479B9">
      <w:pPr>
        <w:rPr>
          <w:rFonts w:ascii="Muli" w:hAnsi="Muli"/>
          <w:sz w:val="24"/>
          <w:szCs w:val="24"/>
        </w:rPr>
      </w:pPr>
      <w:r w:rsidRPr="007E14B2">
        <w:rPr>
          <w:rFonts w:ascii="Muli" w:hAnsi="Muli"/>
          <w:sz w:val="24"/>
          <w:szCs w:val="24"/>
        </w:rPr>
        <w:t xml:space="preserve">Contact name| Contact number| Contact address </w:t>
      </w:r>
    </w:p>
    <w:p w14:paraId="1F685CA7" w14:textId="77777777" w:rsidR="000479B9" w:rsidRPr="007E14B2" w:rsidRDefault="000479B9" w:rsidP="00FD560A">
      <w:pPr>
        <w:rPr>
          <w:rFonts w:ascii="Muli" w:hAnsi="Muli"/>
          <w:sz w:val="24"/>
          <w:szCs w:val="24"/>
        </w:rPr>
      </w:pPr>
    </w:p>
    <w:p w14:paraId="4C97C055" w14:textId="4181D51F" w:rsidR="000479B9" w:rsidRPr="007E14B2" w:rsidRDefault="000479B9" w:rsidP="00FD560A">
      <w:pPr>
        <w:rPr>
          <w:rFonts w:ascii="Muli" w:hAnsi="Muli"/>
          <w:b/>
          <w:sz w:val="24"/>
          <w:szCs w:val="24"/>
        </w:rPr>
      </w:pPr>
      <w:r w:rsidRPr="007E14B2">
        <w:rPr>
          <w:rFonts w:ascii="Muli" w:hAnsi="Muli"/>
          <w:b/>
          <w:sz w:val="24"/>
          <w:szCs w:val="24"/>
        </w:rPr>
        <w:t>Scott Bicycles</w:t>
      </w:r>
    </w:p>
    <w:p w14:paraId="10FB65FF" w14:textId="77777777" w:rsidR="000479B9" w:rsidRPr="007E14B2" w:rsidRDefault="000479B9" w:rsidP="000479B9">
      <w:pPr>
        <w:rPr>
          <w:rFonts w:ascii="Muli" w:hAnsi="Muli"/>
          <w:sz w:val="24"/>
          <w:szCs w:val="24"/>
        </w:rPr>
      </w:pPr>
      <w:r w:rsidRPr="007E14B2">
        <w:rPr>
          <w:rFonts w:ascii="Muli" w:hAnsi="Muli"/>
          <w:sz w:val="24"/>
          <w:szCs w:val="24"/>
        </w:rPr>
        <w:t xml:space="preserve">Contact name| Contact number| Contact address </w:t>
      </w:r>
    </w:p>
    <w:p w14:paraId="01B741B9" w14:textId="77777777" w:rsidR="000479B9" w:rsidRPr="007E14B2" w:rsidRDefault="000479B9" w:rsidP="00FD560A">
      <w:pPr>
        <w:rPr>
          <w:rFonts w:ascii="Muli" w:hAnsi="Muli"/>
          <w:sz w:val="24"/>
          <w:szCs w:val="24"/>
        </w:rPr>
      </w:pPr>
    </w:p>
    <w:p w14:paraId="5DFFE92B" w14:textId="75BBF927" w:rsidR="001B5760" w:rsidRPr="007E14B2" w:rsidRDefault="000479B9" w:rsidP="00FD560A">
      <w:pPr>
        <w:rPr>
          <w:rFonts w:ascii="Muli" w:hAnsi="Muli"/>
          <w:b/>
          <w:sz w:val="24"/>
          <w:szCs w:val="24"/>
        </w:rPr>
      </w:pPr>
      <w:proofErr w:type="spellStart"/>
      <w:r w:rsidRPr="007E14B2">
        <w:rPr>
          <w:rFonts w:ascii="Muli" w:hAnsi="Muli"/>
          <w:b/>
          <w:sz w:val="24"/>
          <w:szCs w:val="24"/>
        </w:rPr>
        <w:t>Serfas</w:t>
      </w:r>
      <w:proofErr w:type="spellEnd"/>
      <w:r w:rsidRPr="007E14B2">
        <w:rPr>
          <w:rFonts w:ascii="Muli" w:hAnsi="Muli"/>
          <w:b/>
          <w:sz w:val="24"/>
          <w:szCs w:val="24"/>
        </w:rPr>
        <w:t xml:space="preserve"> Bicycle Accessories </w:t>
      </w:r>
    </w:p>
    <w:p w14:paraId="17849B44" w14:textId="77777777" w:rsidR="000479B9" w:rsidRPr="007E14B2" w:rsidRDefault="000479B9" w:rsidP="000479B9">
      <w:pPr>
        <w:rPr>
          <w:rFonts w:ascii="Muli" w:hAnsi="Muli"/>
          <w:sz w:val="24"/>
          <w:szCs w:val="24"/>
        </w:rPr>
      </w:pPr>
      <w:r w:rsidRPr="007E14B2">
        <w:rPr>
          <w:rFonts w:ascii="Muli" w:hAnsi="Muli"/>
          <w:sz w:val="24"/>
          <w:szCs w:val="24"/>
        </w:rPr>
        <w:t xml:space="preserve">Contact name| Contact number| Contact address </w:t>
      </w:r>
    </w:p>
    <w:p w14:paraId="6E60FB85" w14:textId="77777777" w:rsidR="000479B9" w:rsidRPr="007E14B2" w:rsidRDefault="000479B9" w:rsidP="00FD560A">
      <w:pPr>
        <w:rPr>
          <w:rFonts w:ascii="Muli" w:hAnsi="Muli"/>
          <w:sz w:val="24"/>
          <w:szCs w:val="24"/>
        </w:rPr>
      </w:pPr>
    </w:p>
    <w:p w14:paraId="4752438E" w14:textId="107AEBE5" w:rsidR="000479B9" w:rsidRPr="007E14B2" w:rsidRDefault="000479B9" w:rsidP="00FD560A">
      <w:pPr>
        <w:rPr>
          <w:rFonts w:ascii="Muli" w:hAnsi="Muli"/>
          <w:b/>
          <w:sz w:val="24"/>
          <w:szCs w:val="24"/>
        </w:rPr>
      </w:pPr>
      <w:r w:rsidRPr="007E14B2">
        <w:rPr>
          <w:rFonts w:ascii="Muli" w:hAnsi="Muli"/>
          <w:b/>
          <w:sz w:val="24"/>
          <w:szCs w:val="24"/>
        </w:rPr>
        <w:t xml:space="preserve">Thule Car Racks </w:t>
      </w:r>
    </w:p>
    <w:p w14:paraId="554538F3" w14:textId="77777777" w:rsidR="000479B9" w:rsidRDefault="000479B9" w:rsidP="000479B9">
      <w:pPr>
        <w:rPr>
          <w:rFonts w:ascii="Muli" w:hAnsi="Muli"/>
          <w:sz w:val="24"/>
          <w:szCs w:val="24"/>
        </w:rPr>
      </w:pPr>
      <w:r w:rsidRPr="007E14B2">
        <w:rPr>
          <w:rFonts w:ascii="Muli" w:hAnsi="Muli"/>
          <w:sz w:val="24"/>
          <w:szCs w:val="24"/>
        </w:rPr>
        <w:t xml:space="preserve">Contact name| Contact number| Contact address </w:t>
      </w:r>
    </w:p>
    <w:p w14:paraId="1A81F977" w14:textId="3D45404F" w:rsidR="005C2A57" w:rsidRPr="007E14B2" w:rsidRDefault="005C2A57" w:rsidP="000479B9">
      <w:pPr>
        <w:rPr>
          <w:rFonts w:ascii="Muli" w:hAnsi="Muli"/>
          <w:sz w:val="24"/>
          <w:szCs w:val="24"/>
        </w:rPr>
      </w:pPr>
      <w:r>
        <w:rPr>
          <w:rFonts w:ascii="Muli" w:hAnsi="Muli"/>
          <w:sz w:val="24"/>
          <w:szCs w:val="24"/>
        </w:rPr>
        <w:t xml:space="preserve">Scenario </w:t>
      </w:r>
    </w:p>
    <w:p w14:paraId="56B87CEB" w14:textId="77777777" w:rsidR="000479B9" w:rsidRPr="007E14B2" w:rsidRDefault="000479B9" w:rsidP="00FD560A">
      <w:pPr>
        <w:rPr>
          <w:rFonts w:ascii="Muli" w:hAnsi="Muli"/>
          <w:sz w:val="24"/>
          <w:szCs w:val="24"/>
        </w:rPr>
      </w:pPr>
    </w:p>
    <w:p w14:paraId="5BA6936C" w14:textId="77777777" w:rsidR="000479B9" w:rsidRPr="007E14B2" w:rsidRDefault="000479B9" w:rsidP="00FD560A">
      <w:pPr>
        <w:rPr>
          <w:rFonts w:ascii="Muli" w:hAnsi="Muli"/>
          <w:sz w:val="24"/>
          <w:szCs w:val="24"/>
        </w:rPr>
      </w:pPr>
    </w:p>
    <w:p w14:paraId="20728B93" w14:textId="77777777" w:rsidR="000479B9" w:rsidRPr="007E14B2" w:rsidRDefault="000479B9" w:rsidP="00FD560A">
      <w:pPr>
        <w:rPr>
          <w:rFonts w:ascii="Muli" w:hAnsi="Muli"/>
          <w:sz w:val="24"/>
          <w:szCs w:val="24"/>
        </w:rPr>
      </w:pPr>
    </w:p>
    <w:p w14:paraId="65614B1C" w14:textId="77777777" w:rsidR="000479B9" w:rsidRPr="007E14B2" w:rsidRDefault="000479B9" w:rsidP="00FD560A">
      <w:pPr>
        <w:rPr>
          <w:rFonts w:ascii="Muli" w:hAnsi="Muli"/>
          <w:sz w:val="24"/>
          <w:szCs w:val="24"/>
        </w:rPr>
      </w:pPr>
    </w:p>
    <w:p w14:paraId="608B60AA" w14:textId="77777777" w:rsidR="000479B9" w:rsidRPr="007E14B2" w:rsidRDefault="000479B9" w:rsidP="00FD560A">
      <w:pPr>
        <w:rPr>
          <w:rFonts w:ascii="Muli" w:hAnsi="Muli"/>
          <w:sz w:val="24"/>
          <w:szCs w:val="24"/>
        </w:rPr>
      </w:pPr>
    </w:p>
    <w:p w14:paraId="5E083E63" w14:textId="77777777" w:rsidR="000479B9" w:rsidRPr="007E14B2" w:rsidRDefault="000479B9" w:rsidP="00FD560A">
      <w:pPr>
        <w:rPr>
          <w:rFonts w:ascii="Muli" w:hAnsi="Muli"/>
          <w:sz w:val="24"/>
          <w:szCs w:val="24"/>
        </w:rPr>
      </w:pPr>
    </w:p>
    <w:p w14:paraId="7D4E33A1" w14:textId="2D34D181" w:rsidR="000479B9" w:rsidRPr="007E14B2" w:rsidRDefault="000479B9" w:rsidP="00FD560A">
      <w:pPr>
        <w:rPr>
          <w:rFonts w:ascii="Muli" w:hAnsi="Muli"/>
          <w:sz w:val="24"/>
          <w:szCs w:val="24"/>
        </w:rPr>
      </w:pPr>
    </w:p>
    <w:p w14:paraId="3C1F9542" w14:textId="00B37912" w:rsidR="000479B9" w:rsidRPr="007E14B2" w:rsidRDefault="000479B9" w:rsidP="00FD560A">
      <w:pPr>
        <w:rPr>
          <w:rFonts w:ascii="Muli" w:hAnsi="Muli"/>
          <w:sz w:val="24"/>
          <w:szCs w:val="24"/>
        </w:rPr>
      </w:pPr>
    </w:p>
    <w:p w14:paraId="22ADE2DD" w14:textId="598F49FF" w:rsidR="000479B9" w:rsidRPr="007E14B2" w:rsidRDefault="00A7180B" w:rsidP="00FD560A">
      <w:pPr>
        <w:rPr>
          <w:rFonts w:ascii="Muli" w:hAnsi="Muli"/>
          <w:sz w:val="24"/>
          <w:szCs w:val="24"/>
        </w:rPr>
      </w:pPr>
      <w:r w:rsidRPr="007E14B2">
        <w:rPr>
          <w:rFonts w:ascii="Muli" w:hAnsi="Muli"/>
          <w:noProof/>
          <w:sz w:val="24"/>
          <w:szCs w:val="24"/>
          <w:lang w:eastAsia="en-US"/>
        </w:rPr>
        <w:drawing>
          <wp:anchor distT="0" distB="0" distL="114300" distR="114300" simplePos="0" relativeHeight="251668480" behindDoc="0" locked="0" layoutInCell="1" allowOverlap="1" wp14:anchorId="49B13E30" wp14:editId="13F9A7B5">
            <wp:simplePos x="0" y="0"/>
            <wp:positionH relativeFrom="column">
              <wp:posOffset>53340</wp:posOffset>
            </wp:positionH>
            <wp:positionV relativeFrom="paragraph">
              <wp:posOffset>264795</wp:posOffset>
            </wp:positionV>
            <wp:extent cx="5829935" cy="6962140"/>
            <wp:effectExtent l="0" t="0" r="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B3830FC" w14:textId="17A2BF3D" w:rsidR="000479B9" w:rsidRPr="007E14B2" w:rsidRDefault="000479B9" w:rsidP="00FD560A">
      <w:pPr>
        <w:rPr>
          <w:rFonts w:ascii="Muli" w:hAnsi="Muli"/>
          <w:sz w:val="28"/>
          <w:szCs w:val="28"/>
        </w:rPr>
      </w:pPr>
    </w:p>
    <w:p w14:paraId="35DF90E5" w14:textId="52E8DEB8" w:rsidR="001F2698" w:rsidRPr="007E14B2" w:rsidRDefault="001F2698" w:rsidP="00FD560A">
      <w:pPr>
        <w:rPr>
          <w:rFonts w:ascii="Muli" w:hAnsi="Muli"/>
          <w:sz w:val="24"/>
          <w:szCs w:val="24"/>
        </w:rPr>
      </w:pPr>
    </w:p>
    <w:p w14:paraId="257ABC41" w14:textId="5842EB67" w:rsidR="000479B9" w:rsidRPr="007E14B2" w:rsidRDefault="000479B9" w:rsidP="000479B9">
      <w:pPr>
        <w:ind w:left="0"/>
        <w:rPr>
          <w:rFonts w:ascii="Muli" w:hAnsi="Muli"/>
          <w:sz w:val="24"/>
          <w:szCs w:val="24"/>
        </w:rPr>
      </w:pPr>
    </w:p>
    <w:p w14:paraId="66D8DB20" w14:textId="75630B58" w:rsidR="001F2698" w:rsidRPr="007E14B2" w:rsidRDefault="001F2698" w:rsidP="00FD560A">
      <w:pPr>
        <w:rPr>
          <w:rFonts w:ascii="Muli" w:hAnsi="Muli"/>
          <w:sz w:val="24"/>
          <w:szCs w:val="24"/>
        </w:rPr>
      </w:pPr>
    </w:p>
    <w:p w14:paraId="56A5ED9B" w14:textId="77777777" w:rsidR="001F2698" w:rsidRPr="007E14B2" w:rsidRDefault="001F2698" w:rsidP="001F2698">
      <w:pPr>
        <w:rPr>
          <w:rFonts w:ascii="Muli" w:hAnsi="Muli"/>
          <w:sz w:val="24"/>
          <w:szCs w:val="24"/>
        </w:rPr>
      </w:pPr>
    </w:p>
    <w:p w14:paraId="7561BD7F" w14:textId="77777777" w:rsidR="00E9403C" w:rsidRDefault="00E9403C" w:rsidP="001F2698">
      <w:pPr>
        <w:rPr>
          <w:rFonts w:ascii="Muli" w:hAnsi="Muli"/>
          <w:sz w:val="28"/>
          <w:szCs w:val="28"/>
        </w:rPr>
      </w:pPr>
    </w:p>
    <w:p w14:paraId="41AFA008" w14:textId="77777777" w:rsidR="00E9403C" w:rsidRDefault="00E9403C" w:rsidP="001F2698">
      <w:pPr>
        <w:rPr>
          <w:rFonts w:ascii="Muli" w:hAnsi="Muli"/>
          <w:sz w:val="28"/>
          <w:szCs w:val="28"/>
        </w:rPr>
      </w:pPr>
    </w:p>
    <w:p w14:paraId="099B2628" w14:textId="77777777" w:rsidR="00E9403C" w:rsidRDefault="00E9403C" w:rsidP="001F2698">
      <w:pPr>
        <w:rPr>
          <w:rFonts w:ascii="Muli" w:hAnsi="Muli"/>
          <w:sz w:val="28"/>
          <w:szCs w:val="28"/>
        </w:rPr>
      </w:pPr>
    </w:p>
    <w:p w14:paraId="20137871" w14:textId="77777777" w:rsidR="00E9403C" w:rsidRDefault="00E9403C" w:rsidP="001F2698">
      <w:pPr>
        <w:rPr>
          <w:rFonts w:ascii="Muli" w:hAnsi="Muli"/>
          <w:sz w:val="28"/>
          <w:szCs w:val="28"/>
        </w:rPr>
      </w:pPr>
    </w:p>
    <w:p w14:paraId="26004B76" w14:textId="77777777" w:rsidR="00E9403C" w:rsidRDefault="00E9403C" w:rsidP="001F2698">
      <w:pPr>
        <w:rPr>
          <w:rFonts w:ascii="Muli" w:hAnsi="Muli"/>
          <w:sz w:val="28"/>
          <w:szCs w:val="28"/>
        </w:rPr>
      </w:pPr>
    </w:p>
    <w:p w14:paraId="745BC17C" w14:textId="77777777" w:rsidR="00E9403C" w:rsidRDefault="00E9403C" w:rsidP="001F2698">
      <w:pPr>
        <w:rPr>
          <w:rFonts w:ascii="Muli" w:hAnsi="Muli"/>
          <w:sz w:val="28"/>
          <w:szCs w:val="28"/>
        </w:rPr>
      </w:pPr>
    </w:p>
    <w:p w14:paraId="7F1AA728" w14:textId="77777777" w:rsidR="00E9403C" w:rsidRDefault="00E9403C" w:rsidP="001F2698">
      <w:pPr>
        <w:rPr>
          <w:rFonts w:ascii="Muli" w:hAnsi="Muli"/>
          <w:sz w:val="28"/>
          <w:szCs w:val="28"/>
        </w:rPr>
      </w:pPr>
    </w:p>
    <w:p w14:paraId="3C8BA623" w14:textId="77777777" w:rsidR="00E9403C" w:rsidRDefault="00E9403C" w:rsidP="001F2698">
      <w:pPr>
        <w:rPr>
          <w:rFonts w:ascii="Muli" w:hAnsi="Muli"/>
          <w:sz w:val="28"/>
          <w:szCs w:val="28"/>
        </w:rPr>
      </w:pPr>
    </w:p>
    <w:p w14:paraId="54716940" w14:textId="77777777" w:rsidR="00E9403C" w:rsidRDefault="00E9403C" w:rsidP="001F2698">
      <w:pPr>
        <w:rPr>
          <w:rFonts w:ascii="Muli" w:hAnsi="Muli"/>
          <w:sz w:val="28"/>
          <w:szCs w:val="28"/>
        </w:rPr>
      </w:pPr>
    </w:p>
    <w:p w14:paraId="1DDFA29B" w14:textId="77777777" w:rsidR="00E9403C" w:rsidRDefault="00E9403C" w:rsidP="001F2698">
      <w:pPr>
        <w:rPr>
          <w:rFonts w:ascii="Muli" w:hAnsi="Muli"/>
          <w:sz w:val="28"/>
          <w:szCs w:val="28"/>
        </w:rPr>
      </w:pPr>
    </w:p>
    <w:p w14:paraId="276DCC6F" w14:textId="77777777" w:rsidR="00E9403C" w:rsidRDefault="00E9403C" w:rsidP="001F2698">
      <w:pPr>
        <w:rPr>
          <w:rFonts w:ascii="Muli" w:hAnsi="Muli"/>
          <w:sz w:val="28"/>
          <w:szCs w:val="28"/>
        </w:rPr>
      </w:pPr>
    </w:p>
    <w:p w14:paraId="3A4873AD" w14:textId="77777777" w:rsidR="00E9403C" w:rsidRDefault="00E9403C" w:rsidP="001F2698">
      <w:pPr>
        <w:rPr>
          <w:rFonts w:ascii="Muli" w:hAnsi="Muli"/>
          <w:sz w:val="28"/>
          <w:szCs w:val="28"/>
        </w:rPr>
      </w:pPr>
    </w:p>
    <w:p w14:paraId="088A73EA" w14:textId="77777777" w:rsidR="00E9403C" w:rsidRDefault="00E9403C" w:rsidP="001F2698">
      <w:pPr>
        <w:rPr>
          <w:rFonts w:ascii="Muli" w:hAnsi="Muli"/>
          <w:sz w:val="28"/>
          <w:szCs w:val="28"/>
        </w:rPr>
      </w:pPr>
    </w:p>
    <w:p w14:paraId="428D9719" w14:textId="77777777" w:rsidR="00E9403C" w:rsidRDefault="00E9403C" w:rsidP="001F2698">
      <w:pPr>
        <w:rPr>
          <w:rFonts w:ascii="Muli" w:hAnsi="Muli"/>
          <w:sz w:val="28"/>
          <w:szCs w:val="28"/>
        </w:rPr>
      </w:pPr>
    </w:p>
    <w:p w14:paraId="4CEA71AC" w14:textId="77777777" w:rsidR="00E9403C" w:rsidRDefault="00E9403C" w:rsidP="001F2698">
      <w:pPr>
        <w:rPr>
          <w:rFonts w:ascii="Muli" w:hAnsi="Muli"/>
          <w:sz w:val="28"/>
          <w:szCs w:val="28"/>
        </w:rPr>
      </w:pPr>
    </w:p>
    <w:p w14:paraId="5917BA49" w14:textId="77777777" w:rsidR="00E9403C" w:rsidRDefault="00E9403C" w:rsidP="001F2698">
      <w:pPr>
        <w:rPr>
          <w:rFonts w:ascii="Muli" w:hAnsi="Muli"/>
          <w:sz w:val="28"/>
          <w:szCs w:val="28"/>
        </w:rPr>
      </w:pPr>
    </w:p>
    <w:p w14:paraId="7E526473" w14:textId="77777777" w:rsidR="00E9403C" w:rsidRDefault="00E9403C" w:rsidP="001F2698">
      <w:pPr>
        <w:rPr>
          <w:rFonts w:ascii="Muli" w:hAnsi="Muli"/>
          <w:sz w:val="28"/>
          <w:szCs w:val="28"/>
        </w:rPr>
      </w:pPr>
    </w:p>
    <w:p w14:paraId="39E47921" w14:textId="77777777" w:rsidR="00E9403C" w:rsidRDefault="00E9403C" w:rsidP="001F2698">
      <w:pPr>
        <w:rPr>
          <w:rFonts w:ascii="Muli" w:hAnsi="Muli"/>
          <w:sz w:val="28"/>
          <w:szCs w:val="28"/>
        </w:rPr>
      </w:pPr>
    </w:p>
    <w:p w14:paraId="0D07A974" w14:textId="77777777" w:rsidR="00E9403C" w:rsidRDefault="00E9403C" w:rsidP="001F2698">
      <w:pPr>
        <w:rPr>
          <w:rFonts w:ascii="Muli" w:hAnsi="Muli"/>
          <w:sz w:val="28"/>
          <w:szCs w:val="28"/>
        </w:rPr>
      </w:pPr>
    </w:p>
    <w:p w14:paraId="08B6FA3B" w14:textId="77777777" w:rsidR="005C2A57" w:rsidRDefault="005C2A57" w:rsidP="001F2698">
      <w:pPr>
        <w:rPr>
          <w:rFonts w:ascii="Muli" w:hAnsi="Muli"/>
          <w:sz w:val="28"/>
          <w:szCs w:val="28"/>
        </w:rPr>
      </w:pPr>
    </w:p>
    <w:p w14:paraId="6EAA50C5" w14:textId="77777777" w:rsidR="005C2A57" w:rsidRDefault="005C2A57" w:rsidP="001F2698">
      <w:pPr>
        <w:rPr>
          <w:rFonts w:ascii="Muli" w:hAnsi="Muli"/>
          <w:sz w:val="28"/>
          <w:szCs w:val="28"/>
        </w:rPr>
      </w:pPr>
    </w:p>
    <w:p w14:paraId="16E97D45" w14:textId="77777777" w:rsidR="005C2A57" w:rsidRDefault="005C2A57" w:rsidP="001F2698">
      <w:pPr>
        <w:rPr>
          <w:rFonts w:ascii="Muli" w:hAnsi="Muli"/>
          <w:sz w:val="28"/>
          <w:szCs w:val="28"/>
        </w:rPr>
      </w:pPr>
    </w:p>
    <w:p w14:paraId="2C40A9AB" w14:textId="78F80E44" w:rsidR="001F2698" w:rsidRPr="007E14B2" w:rsidRDefault="00FD0F92" w:rsidP="001F2698">
      <w:pPr>
        <w:rPr>
          <w:rFonts w:ascii="Muli" w:hAnsi="Muli"/>
          <w:sz w:val="28"/>
          <w:szCs w:val="28"/>
        </w:rPr>
      </w:pPr>
      <w:r w:rsidRPr="007E14B2">
        <w:rPr>
          <w:rFonts w:ascii="Muli" w:hAnsi="Muli"/>
          <w:sz w:val="28"/>
          <w:szCs w:val="28"/>
        </w:rPr>
        <w:t xml:space="preserve">Outgoing Messages </w:t>
      </w:r>
    </w:p>
    <w:p w14:paraId="5F48397E" w14:textId="77777777" w:rsidR="00FD0F92" w:rsidRPr="007E14B2" w:rsidRDefault="00FD0F92" w:rsidP="001F2698">
      <w:pPr>
        <w:rPr>
          <w:rFonts w:ascii="Muli" w:hAnsi="Muli"/>
          <w:sz w:val="28"/>
          <w:szCs w:val="28"/>
        </w:rPr>
      </w:pPr>
    </w:p>
    <w:p w14:paraId="263A7A50" w14:textId="611B423B" w:rsidR="00686AFD" w:rsidRPr="007E14B2" w:rsidRDefault="00686AFD" w:rsidP="001F2698">
      <w:pPr>
        <w:rPr>
          <w:rFonts w:ascii="Muli" w:hAnsi="Muli"/>
          <w:sz w:val="28"/>
          <w:szCs w:val="28"/>
        </w:rPr>
      </w:pPr>
      <w:r w:rsidRPr="007E14B2">
        <w:rPr>
          <w:rFonts w:ascii="Muli" w:hAnsi="Muli"/>
          <w:sz w:val="28"/>
          <w:szCs w:val="28"/>
        </w:rPr>
        <w:t xml:space="preserve">FOR IMMEDIATE RELEASE </w:t>
      </w:r>
    </w:p>
    <w:p w14:paraId="2C730D8E" w14:textId="77777777" w:rsidR="00686AFD" w:rsidRPr="007E14B2" w:rsidRDefault="00686AFD" w:rsidP="001F2698">
      <w:pPr>
        <w:rPr>
          <w:rFonts w:ascii="Muli" w:hAnsi="Muli"/>
          <w:sz w:val="28"/>
          <w:szCs w:val="28"/>
        </w:rPr>
      </w:pPr>
    </w:p>
    <w:p w14:paraId="70D27B1A" w14:textId="3A0439F9" w:rsidR="00FD0F92" w:rsidRPr="007E14B2" w:rsidRDefault="00FD0F92" w:rsidP="001F2698">
      <w:pPr>
        <w:rPr>
          <w:rFonts w:ascii="Muli" w:hAnsi="Muli"/>
          <w:sz w:val="28"/>
          <w:szCs w:val="28"/>
        </w:rPr>
      </w:pPr>
      <w:r w:rsidRPr="007E14B2">
        <w:rPr>
          <w:rFonts w:ascii="Muli" w:hAnsi="Muli"/>
          <w:sz w:val="28"/>
          <w:szCs w:val="28"/>
        </w:rPr>
        <w:t>(what) occurred today, in (location), involving (structure,</w:t>
      </w:r>
      <w:r w:rsidR="00686AFD" w:rsidRPr="007E14B2">
        <w:rPr>
          <w:rFonts w:ascii="Muli" w:hAnsi="Muli"/>
          <w:sz w:val="28"/>
          <w:szCs w:val="28"/>
        </w:rPr>
        <w:t xml:space="preserve"> group, individuals</w:t>
      </w:r>
      <w:r w:rsidR="00355DCD">
        <w:rPr>
          <w:rFonts w:ascii="Muli" w:hAnsi="Muli"/>
          <w:sz w:val="28"/>
          <w:szCs w:val="28"/>
        </w:rPr>
        <w:t xml:space="preserve">).  </w:t>
      </w:r>
      <w:r w:rsidR="00686AFD" w:rsidRPr="007E14B2">
        <w:rPr>
          <w:rFonts w:ascii="Muli" w:hAnsi="Muli"/>
          <w:sz w:val="28"/>
          <w:szCs w:val="28"/>
        </w:rPr>
        <w:t xml:space="preserve">This is a developing situation; therefore, information will be released as it becomes available.  </w:t>
      </w:r>
    </w:p>
    <w:p w14:paraId="06078B7C" w14:textId="77777777" w:rsidR="00686AFD" w:rsidRPr="007E14B2" w:rsidRDefault="00686AFD" w:rsidP="001F2698">
      <w:pPr>
        <w:rPr>
          <w:rFonts w:ascii="Muli" w:hAnsi="Muli"/>
          <w:sz w:val="28"/>
          <w:szCs w:val="28"/>
        </w:rPr>
      </w:pPr>
    </w:p>
    <w:p w14:paraId="045DD5BF" w14:textId="58C5A9BC" w:rsidR="00686AFD" w:rsidRPr="007E14B2" w:rsidRDefault="00686AFD" w:rsidP="001F2698">
      <w:pPr>
        <w:rPr>
          <w:rFonts w:ascii="Muli" w:hAnsi="Muli"/>
          <w:sz w:val="28"/>
          <w:szCs w:val="28"/>
        </w:rPr>
      </w:pPr>
      <w:r w:rsidRPr="007E14B2">
        <w:rPr>
          <w:rFonts w:ascii="Muli" w:hAnsi="Muli"/>
          <w:sz w:val="28"/>
          <w:szCs w:val="28"/>
        </w:rPr>
        <w:t xml:space="preserve">At (time) Erik Hunt will hold a press conference outside Owen Cyclery to address the developing situation.  </w:t>
      </w:r>
    </w:p>
    <w:p w14:paraId="185039CA" w14:textId="77777777" w:rsidR="00686AFD" w:rsidRPr="007E14B2" w:rsidRDefault="00686AFD" w:rsidP="001F2698">
      <w:pPr>
        <w:rPr>
          <w:rFonts w:ascii="Muli" w:hAnsi="Muli"/>
          <w:sz w:val="28"/>
          <w:szCs w:val="28"/>
        </w:rPr>
      </w:pPr>
    </w:p>
    <w:p w14:paraId="320D89B5" w14:textId="68CC45BE" w:rsidR="00686AFD" w:rsidRPr="007E14B2" w:rsidRDefault="00686AFD" w:rsidP="001F2698">
      <w:pPr>
        <w:rPr>
          <w:rFonts w:ascii="Muli" w:hAnsi="Muli"/>
          <w:sz w:val="28"/>
          <w:szCs w:val="28"/>
        </w:rPr>
      </w:pPr>
      <w:r w:rsidRPr="007E14B2">
        <w:rPr>
          <w:rFonts w:ascii="Muli" w:hAnsi="Muli"/>
          <w:sz w:val="28"/>
          <w:szCs w:val="28"/>
        </w:rPr>
        <w:t xml:space="preserve">At this time, (state losses or plan of action if one exists).  </w:t>
      </w:r>
    </w:p>
    <w:p w14:paraId="4C68BA9F" w14:textId="77777777" w:rsidR="00686AFD" w:rsidRPr="007E14B2" w:rsidRDefault="00686AFD" w:rsidP="001F2698">
      <w:pPr>
        <w:rPr>
          <w:rFonts w:ascii="Muli" w:hAnsi="Muli"/>
          <w:sz w:val="28"/>
          <w:szCs w:val="28"/>
        </w:rPr>
      </w:pPr>
    </w:p>
    <w:p w14:paraId="7F9C7E02" w14:textId="319B19D3" w:rsidR="00686AFD" w:rsidRPr="007E14B2" w:rsidRDefault="00686AFD" w:rsidP="00686AFD">
      <w:pPr>
        <w:jc w:val="center"/>
        <w:rPr>
          <w:rFonts w:ascii="Muli" w:hAnsi="Muli"/>
          <w:sz w:val="28"/>
          <w:szCs w:val="28"/>
        </w:rPr>
      </w:pPr>
      <w:r w:rsidRPr="007E14B2">
        <w:rPr>
          <w:rFonts w:ascii="Muli" w:hAnsi="Muli"/>
          <w:sz w:val="28"/>
          <w:szCs w:val="28"/>
        </w:rPr>
        <w:t>###</w:t>
      </w:r>
    </w:p>
    <w:p w14:paraId="405AD8A9" w14:textId="77777777" w:rsidR="001F2698" w:rsidRPr="007E14B2" w:rsidRDefault="001F2698" w:rsidP="001F2698">
      <w:pPr>
        <w:rPr>
          <w:rFonts w:ascii="Muli" w:hAnsi="Muli"/>
          <w:sz w:val="24"/>
          <w:szCs w:val="24"/>
        </w:rPr>
      </w:pPr>
    </w:p>
    <w:p w14:paraId="6DC8B3AA" w14:textId="77777777" w:rsidR="00686AFD" w:rsidRPr="007E14B2" w:rsidRDefault="00686AFD" w:rsidP="001F2698">
      <w:pPr>
        <w:rPr>
          <w:rFonts w:ascii="Muli" w:hAnsi="Muli"/>
          <w:sz w:val="24"/>
          <w:szCs w:val="24"/>
        </w:rPr>
      </w:pPr>
    </w:p>
    <w:p w14:paraId="65C647C1" w14:textId="77777777" w:rsidR="006177F6" w:rsidRDefault="006177F6" w:rsidP="001F2698">
      <w:pPr>
        <w:rPr>
          <w:rFonts w:ascii="Muli" w:hAnsi="Muli"/>
          <w:sz w:val="28"/>
          <w:szCs w:val="28"/>
        </w:rPr>
      </w:pPr>
    </w:p>
    <w:p w14:paraId="02BB92E8" w14:textId="77777777" w:rsidR="006177F6" w:rsidRDefault="006177F6" w:rsidP="001F2698">
      <w:pPr>
        <w:rPr>
          <w:rFonts w:ascii="Muli" w:hAnsi="Muli"/>
          <w:sz w:val="28"/>
          <w:szCs w:val="28"/>
        </w:rPr>
      </w:pPr>
    </w:p>
    <w:p w14:paraId="70FF6EF3" w14:textId="77777777" w:rsidR="006177F6" w:rsidRDefault="006177F6" w:rsidP="001F2698">
      <w:pPr>
        <w:rPr>
          <w:rFonts w:ascii="Muli" w:hAnsi="Muli"/>
          <w:sz w:val="28"/>
          <w:szCs w:val="28"/>
        </w:rPr>
      </w:pPr>
    </w:p>
    <w:p w14:paraId="1250419D" w14:textId="77777777" w:rsidR="006177F6" w:rsidRDefault="006177F6" w:rsidP="001F2698">
      <w:pPr>
        <w:rPr>
          <w:rFonts w:ascii="Muli" w:hAnsi="Muli"/>
          <w:sz w:val="28"/>
          <w:szCs w:val="28"/>
        </w:rPr>
      </w:pPr>
    </w:p>
    <w:p w14:paraId="2BF1ECA4" w14:textId="77777777" w:rsidR="006177F6" w:rsidRDefault="006177F6" w:rsidP="001F2698">
      <w:pPr>
        <w:rPr>
          <w:rFonts w:ascii="Muli" w:hAnsi="Muli"/>
          <w:sz w:val="28"/>
          <w:szCs w:val="28"/>
        </w:rPr>
      </w:pPr>
    </w:p>
    <w:p w14:paraId="7B1029CA" w14:textId="77777777" w:rsidR="006177F6" w:rsidRDefault="006177F6" w:rsidP="001F2698">
      <w:pPr>
        <w:rPr>
          <w:rFonts w:ascii="Muli" w:hAnsi="Muli"/>
          <w:sz w:val="28"/>
          <w:szCs w:val="28"/>
        </w:rPr>
      </w:pPr>
    </w:p>
    <w:p w14:paraId="36201EE6" w14:textId="77777777" w:rsidR="006177F6" w:rsidRDefault="006177F6" w:rsidP="001F2698">
      <w:pPr>
        <w:rPr>
          <w:rFonts w:ascii="Muli" w:hAnsi="Muli"/>
          <w:sz w:val="28"/>
          <w:szCs w:val="28"/>
        </w:rPr>
      </w:pPr>
    </w:p>
    <w:p w14:paraId="094E226B" w14:textId="77777777" w:rsidR="006177F6" w:rsidRDefault="006177F6" w:rsidP="001F2698">
      <w:pPr>
        <w:rPr>
          <w:rFonts w:ascii="Muli" w:hAnsi="Muli"/>
          <w:sz w:val="28"/>
          <w:szCs w:val="28"/>
        </w:rPr>
      </w:pPr>
    </w:p>
    <w:p w14:paraId="158B1394" w14:textId="77777777" w:rsidR="006177F6" w:rsidRDefault="006177F6" w:rsidP="001F2698">
      <w:pPr>
        <w:rPr>
          <w:rFonts w:ascii="Muli" w:hAnsi="Muli"/>
          <w:sz w:val="28"/>
          <w:szCs w:val="28"/>
        </w:rPr>
      </w:pPr>
    </w:p>
    <w:p w14:paraId="137ACACB" w14:textId="77777777" w:rsidR="006177F6" w:rsidRDefault="006177F6" w:rsidP="001F2698">
      <w:pPr>
        <w:rPr>
          <w:rFonts w:ascii="Muli" w:hAnsi="Muli"/>
          <w:sz w:val="28"/>
          <w:szCs w:val="28"/>
        </w:rPr>
      </w:pPr>
    </w:p>
    <w:p w14:paraId="68C27FCC" w14:textId="77777777" w:rsidR="006177F6" w:rsidRDefault="006177F6" w:rsidP="001F2698">
      <w:pPr>
        <w:rPr>
          <w:rFonts w:ascii="Muli" w:hAnsi="Muli"/>
          <w:sz w:val="28"/>
          <w:szCs w:val="28"/>
        </w:rPr>
      </w:pPr>
    </w:p>
    <w:p w14:paraId="08AD9BD7" w14:textId="77777777" w:rsidR="006177F6" w:rsidRDefault="006177F6" w:rsidP="001F2698">
      <w:pPr>
        <w:rPr>
          <w:rFonts w:ascii="Muli" w:hAnsi="Muli"/>
          <w:sz w:val="28"/>
          <w:szCs w:val="28"/>
        </w:rPr>
      </w:pPr>
    </w:p>
    <w:p w14:paraId="07403BB5" w14:textId="77777777" w:rsidR="006177F6" w:rsidRDefault="006177F6" w:rsidP="001F2698">
      <w:pPr>
        <w:rPr>
          <w:rFonts w:ascii="Muli" w:hAnsi="Muli"/>
          <w:sz w:val="28"/>
          <w:szCs w:val="28"/>
        </w:rPr>
      </w:pPr>
    </w:p>
    <w:p w14:paraId="47A1769F" w14:textId="637036FB" w:rsidR="00686AFD" w:rsidRPr="007E14B2" w:rsidRDefault="00686AFD" w:rsidP="001F2698">
      <w:pPr>
        <w:rPr>
          <w:rFonts w:ascii="Muli" w:hAnsi="Muli"/>
          <w:sz w:val="28"/>
          <w:szCs w:val="28"/>
        </w:rPr>
      </w:pPr>
      <w:r w:rsidRPr="007E14B2">
        <w:rPr>
          <w:rFonts w:ascii="Muli" w:hAnsi="Muli"/>
          <w:sz w:val="28"/>
          <w:szCs w:val="28"/>
        </w:rPr>
        <w:t>Internal Messages</w:t>
      </w:r>
    </w:p>
    <w:p w14:paraId="185080F7" w14:textId="77777777" w:rsidR="00686AFD" w:rsidRPr="007E14B2" w:rsidRDefault="00686AFD" w:rsidP="00686AFD">
      <w:pPr>
        <w:ind w:left="0"/>
        <w:rPr>
          <w:rFonts w:ascii="Muli" w:hAnsi="Muli"/>
          <w:sz w:val="24"/>
          <w:szCs w:val="24"/>
        </w:rPr>
      </w:pPr>
    </w:p>
    <w:p w14:paraId="62FA1E50" w14:textId="6549C706" w:rsidR="00686AFD" w:rsidRPr="007E14B2" w:rsidRDefault="00686AFD" w:rsidP="00686AFD">
      <w:pPr>
        <w:ind w:left="0"/>
        <w:rPr>
          <w:rFonts w:ascii="Muli" w:hAnsi="Muli"/>
          <w:sz w:val="24"/>
          <w:szCs w:val="24"/>
        </w:rPr>
      </w:pPr>
      <w:r w:rsidRPr="007E14B2">
        <w:rPr>
          <w:rFonts w:ascii="Muli" w:hAnsi="Muli"/>
          <w:sz w:val="24"/>
          <w:szCs w:val="24"/>
        </w:rPr>
        <w:t xml:space="preserve">Internal messages will be disseminated via face-to-face contact, telephone, or text.  </w:t>
      </w:r>
    </w:p>
    <w:p w14:paraId="769D3459" w14:textId="597F0922" w:rsidR="00686AFD" w:rsidRPr="007E14B2" w:rsidRDefault="00686AFD" w:rsidP="00686AFD">
      <w:pPr>
        <w:ind w:left="0"/>
        <w:rPr>
          <w:rFonts w:ascii="Muli" w:hAnsi="Muli"/>
          <w:sz w:val="24"/>
          <w:szCs w:val="24"/>
        </w:rPr>
      </w:pPr>
      <w:r w:rsidRPr="007E14B2">
        <w:rPr>
          <w:rFonts w:ascii="Muli" w:hAnsi="Muli"/>
          <w:sz w:val="24"/>
          <w:szCs w:val="24"/>
        </w:rPr>
        <w:t xml:space="preserve"> </w:t>
      </w:r>
    </w:p>
    <w:p w14:paraId="798E431A" w14:textId="463F55DC" w:rsidR="00686AFD" w:rsidRPr="007E14B2" w:rsidRDefault="00686AFD" w:rsidP="00686AFD">
      <w:pPr>
        <w:ind w:left="0"/>
        <w:rPr>
          <w:rFonts w:ascii="Muli" w:hAnsi="Muli"/>
          <w:sz w:val="24"/>
          <w:szCs w:val="24"/>
        </w:rPr>
      </w:pPr>
      <w:r w:rsidRPr="007E14B2">
        <w:rPr>
          <w:rFonts w:ascii="Muli" w:hAnsi="Muli"/>
          <w:sz w:val="24"/>
          <w:szCs w:val="24"/>
        </w:rPr>
        <w:t xml:space="preserve">Employees are not to talk to media.  Additionally, it is not appropriate to say, “no comment.” Please direct the media’s questions to Erik Hunt or social media which will be updated as new information surfaces.  </w:t>
      </w:r>
    </w:p>
    <w:p w14:paraId="14F5E418" w14:textId="77777777" w:rsidR="00686AFD" w:rsidRPr="007E14B2" w:rsidRDefault="00686AFD" w:rsidP="001F2698">
      <w:pPr>
        <w:rPr>
          <w:rFonts w:ascii="Muli" w:hAnsi="Muli"/>
          <w:sz w:val="24"/>
          <w:szCs w:val="24"/>
        </w:rPr>
      </w:pPr>
    </w:p>
    <w:p w14:paraId="4B669917" w14:textId="3A0BD954" w:rsidR="007E14B2" w:rsidRPr="007E14B2" w:rsidRDefault="007E14B2" w:rsidP="001F2698">
      <w:pPr>
        <w:rPr>
          <w:rFonts w:ascii="Muli" w:hAnsi="Muli"/>
          <w:sz w:val="24"/>
          <w:szCs w:val="24"/>
        </w:rPr>
      </w:pPr>
      <w:r w:rsidRPr="007E14B2">
        <w:rPr>
          <w:rFonts w:ascii="Muli" w:hAnsi="Muli"/>
          <w:sz w:val="24"/>
          <w:szCs w:val="24"/>
        </w:rPr>
        <w:t>Additionally, families of employees will be updated if they choose to add them to their contact listing (see addenda, p. 8)</w:t>
      </w:r>
    </w:p>
    <w:p w14:paraId="383C1901" w14:textId="77777777" w:rsidR="00686AFD" w:rsidRPr="007E14B2" w:rsidRDefault="00686AFD" w:rsidP="001F2698">
      <w:pPr>
        <w:rPr>
          <w:rFonts w:ascii="Muli" w:hAnsi="Muli"/>
          <w:sz w:val="24"/>
          <w:szCs w:val="24"/>
        </w:rPr>
      </w:pPr>
    </w:p>
    <w:p w14:paraId="7497FC40" w14:textId="77777777" w:rsidR="00686AFD" w:rsidRPr="007E14B2" w:rsidRDefault="00686AFD" w:rsidP="001F2698">
      <w:pPr>
        <w:rPr>
          <w:rFonts w:ascii="Muli" w:hAnsi="Muli"/>
          <w:sz w:val="24"/>
          <w:szCs w:val="24"/>
        </w:rPr>
      </w:pPr>
    </w:p>
    <w:p w14:paraId="05B508A2" w14:textId="77777777" w:rsidR="00686AFD" w:rsidRPr="007E14B2" w:rsidRDefault="00686AFD" w:rsidP="001F2698">
      <w:pPr>
        <w:rPr>
          <w:rFonts w:ascii="Muli" w:hAnsi="Muli"/>
          <w:sz w:val="24"/>
          <w:szCs w:val="24"/>
        </w:rPr>
      </w:pPr>
    </w:p>
    <w:p w14:paraId="0D18D931" w14:textId="77777777" w:rsidR="00686AFD" w:rsidRPr="007E14B2" w:rsidRDefault="00686AFD" w:rsidP="001F2698">
      <w:pPr>
        <w:rPr>
          <w:rFonts w:ascii="Muli" w:hAnsi="Muli"/>
          <w:sz w:val="24"/>
          <w:szCs w:val="24"/>
        </w:rPr>
      </w:pPr>
    </w:p>
    <w:p w14:paraId="0D50D1F8" w14:textId="77777777" w:rsidR="00686AFD" w:rsidRPr="007E14B2" w:rsidRDefault="00686AFD" w:rsidP="001F2698">
      <w:pPr>
        <w:rPr>
          <w:rFonts w:ascii="Muli" w:hAnsi="Muli"/>
          <w:sz w:val="24"/>
          <w:szCs w:val="24"/>
        </w:rPr>
      </w:pPr>
    </w:p>
    <w:p w14:paraId="06CDC13A" w14:textId="77777777" w:rsidR="006177F6" w:rsidRDefault="006177F6" w:rsidP="00E9403C">
      <w:pPr>
        <w:ind w:left="0"/>
        <w:rPr>
          <w:rFonts w:ascii="Muli" w:hAnsi="Muli"/>
          <w:sz w:val="28"/>
          <w:szCs w:val="28"/>
        </w:rPr>
      </w:pPr>
    </w:p>
    <w:p w14:paraId="1E7A7B8E" w14:textId="77777777" w:rsidR="006177F6" w:rsidRDefault="006177F6" w:rsidP="00E9403C">
      <w:pPr>
        <w:ind w:left="0"/>
        <w:rPr>
          <w:rFonts w:ascii="Muli" w:hAnsi="Muli"/>
          <w:sz w:val="28"/>
          <w:szCs w:val="28"/>
        </w:rPr>
      </w:pPr>
    </w:p>
    <w:p w14:paraId="5BE2B3E0" w14:textId="77777777" w:rsidR="006177F6" w:rsidRDefault="006177F6" w:rsidP="00E9403C">
      <w:pPr>
        <w:ind w:left="0"/>
        <w:rPr>
          <w:rFonts w:ascii="Muli" w:hAnsi="Muli"/>
          <w:sz w:val="28"/>
          <w:szCs w:val="28"/>
        </w:rPr>
      </w:pPr>
    </w:p>
    <w:p w14:paraId="231B888B" w14:textId="77777777" w:rsidR="006177F6" w:rsidRDefault="006177F6" w:rsidP="00E9403C">
      <w:pPr>
        <w:ind w:left="0"/>
        <w:rPr>
          <w:rFonts w:ascii="Muli" w:hAnsi="Muli"/>
          <w:sz w:val="28"/>
          <w:szCs w:val="28"/>
        </w:rPr>
      </w:pPr>
    </w:p>
    <w:p w14:paraId="7252131C" w14:textId="77777777" w:rsidR="006177F6" w:rsidRDefault="006177F6" w:rsidP="00E9403C">
      <w:pPr>
        <w:ind w:left="0"/>
        <w:rPr>
          <w:rFonts w:ascii="Muli" w:hAnsi="Muli"/>
          <w:sz w:val="28"/>
          <w:szCs w:val="28"/>
        </w:rPr>
      </w:pPr>
    </w:p>
    <w:p w14:paraId="51B41879" w14:textId="77777777" w:rsidR="006177F6" w:rsidRDefault="006177F6" w:rsidP="00E9403C">
      <w:pPr>
        <w:ind w:left="0"/>
        <w:rPr>
          <w:rFonts w:ascii="Muli" w:hAnsi="Muli"/>
          <w:sz w:val="28"/>
          <w:szCs w:val="28"/>
        </w:rPr>
      </w:pPr>
    </w:p>
    <w:p w14:paraId="051BCB2D" w14:textId="77777777" w:rsidR="006177F6" w:rsidRDefault="006177F6" w:rsidP="00E9403C">
      <w:pPr>
        <w:ind w:left="0"/>
        <w:rPr>
          <w:rFonts w:ascii="Muli" w:hAnsi="Muli"/>
          <w:sz w:val="28"/>
          <w:szCs w:val="28"/>
        </w:rPr>
      </w:pPr>
    </w:p>
    <w:p w14:paraId="164E426F" w14:textId="77777777" w:rsidR="006177F6" w:rsidRDefault="006177F6" w:rsidP="00E9403C">
      <w:pPr>
        <w:ind w:left="0"/>
        <w:rPr>
          <w:rFonts w:ascii="Muli" w:hAnsi="Muli"/>
          <w:sz w:val="28"/>
          <w:szCs w:val="28"/>
        </w:rPr>
      </w:pPr>
    </w:p>
    <w:p w14:paraId="535761EF" w14:textId="77777777" w:rsidR="006177F6" w:rsidRDefault="006177F6" w:rsidP="00E9403C">
      <w:pPr>
        <w:ind w:left="0"/>
        <w:rPr>
          <w:rFonts w:ascii="Muli" w:hAnsi="Muli"/>
          <w:sz w:val="28"/>
          <w:szCs w:val="28"/>
        </w:rPr>
      </w:pPr>
    </w:p>
    <w:p w14:paraId="5A54DDD9" w14:textId="77777777" w:rsidR="006177F6" w:rsidRDefault="006177F6" w:rsidP="00E9403C">
      <w:pPr>
        <w:ind w:left="0"/>
        <w:rPr>
          <w:rFonts w:ascii="Muli" w:hAnsi="Muli"/>
          <w:sz w:val="28"/>
          <w:szCs w:val="28"/>
        </w:rPr>
      </w:pPr>
    </w:p>
    <w:p w14:paraId="04CFA760" w14:textId="77777777" w:rsidR="006177F6" w:rsidRDefault="006177F6" w:rsidP="00E9403C">
      <w:pPr>
        <w:ind w:left="0"/>
        <w:rPr>
          <w:rFonts w:ascii="Muli" w:hAnsi="Muli"/>
          <w:sz w:val="28"/>
          <w:szCs w:val="28"/>
        </w:rPr>
      </w:pPr>
    </w:p>
    <w:p w14:paraId="2D54C3AD" w14:textId="77777777" w:rsidR="006177F6" w:rsidRDefault="006177F6" w:rsidP="00E9403C">
      <w:pPr>
        <w:ind w:left="0"/>
        <w:rPr>
          <w:rFonts w:ascii="Muli" w:hAnsi="Muli"/>
          <w:sz w:val="28"/>
          <w:szCs w:val="28"/>
        </w:rPr>
      </w:pPr>
    </w:p>
    <w:p w14:paraId="27E3875C" w14:textId="77777777" w:rsidR="006177F6" w:rsidRDefault="006177F6" w:rsidP="00E9403C">
      <w:pPr>
        <w:ind w:left="0"/>
        <w:rPr>
          <w:rFonts w:ascii="Muli" w:hAnsi="Muli"/>
          <w:sz w:val="28"/>
          <w:szCs w:val="28"/>
        </w:rPr>
      </w:pPr>
    </w:p>
    <w:p w14:paraId="5ECCA126" w14:textId="77777777" w:rsidR="006177F6" w:rsidRDefault="006177F6" w:rsidP="00E9403C">
      <w:pPr>
        <w:ind w:left="0"/>
        <w:rPr>
          <w:rFonts w:ascii="Muli" w:hAnsi="Muli"/>
          <w:sz w:val="28"/>
          <w:szCs w:val="28"/>
        </w:rPr>
      </w:pPr>
    </w:p>
    <w:p w14:paraId="65758342" w14:textId="5183CD7B" w:rsidR="00686AFD" w:rsidRPr="007E14B2" w:rsidRDefault="00686AFD" w:rsidP="00E9403C">
      <w:pPr>
        <w:ind w:left="0"/>
        <w:rPr>
          <w:rFonts w:ascii="Muli" w:hAnsi="Muli"/>
          <w:sz w:val="28"/>
          <w:szCs w:val="28"/>
        </w:rPr>
      </w:pPr>
      <w:r w:rsidRPr="007E14B2">
        <w:rPr>
          <w:rFonts w:ascii="Muli" w:hAnsi="Muli"/>
          <w:sz w:val="28"/>
          <w:szCs w:val="28"/>
        </w:rPr>
        <w:t>Social Media Message</w:t>
      </w:r>
    </w:p>
    <w:p w14:paraId="548D730E" w14:textId="4DA069CE" w:rsidR="00686AFD" w:rsidRPr="007E14B2" w:rsidRDefault="007E14B2" w:rsidP="001F2698">
      <w:pPr>
        <w:rPr>
          <w:rFonts w:ascii="Muli" w:hAnsi="Muli"/>
          <w:sz w:val="24"/>
          <w:szCs w:val="24"/>
        </w:rPr>
      </w:pPr>
      <w:r w:rsidRPr="007E14B2">
        <w:rPr>
          <w:rFonts w:ascii="Muli" w:hAnsi="Muli"/>
          <w:sz w:val="24"/>
          <w:szCs w:val="24"/>
        </w:rPr>
        <w:t xml:space="preserve">First post: </w:t>
      </w:r>
      <w:r w:rsidR="00686AFD" w:rsidRPr="007E14B2">
        <w:rPr>
          <w:rFonts w:ascii="Muli" w:hAnsi="Muli"/>
          <w:sz w:val="24"/>
          <w:szCs w:val="24"/>
        </w:rPr>
        <w:t xml:space="preserve">Publish the same information issued in the press release. </w:t>
      </w:r>
    </w:p>
    <w:p w14:paraId="5AC9077E" w14:textId="77777777" w:rsidR="00686AFD" w:rsidRPr="007E14B2" w:rsidRDefault="00686AFD" w:rsidP="001F2698">
      <w:pPr>
        <w:rPr>
          <w:rFonts w:ascii="Muli" w:hAnsi="Muli"/>
          <w:sz w:val="24"/>
          <w:szCs w:val="24"/>
        </w:rPr>
      </w:pPr>
    </w:p>
    <w:p w14:paraId="1909A8B5" w14:textId="478B6691" w:rsidR="00686AFD" w:rsidRPr="007E14B2" w:rsidRDefault="00686AFD" w:rsidP="001F2698">
      <w:pPr>
        <w:rPr>
          <w:rFonts w:ascii="Muli" w:hAnsi="Muli"/>
          <w:sz w:val="24"/>
          <w:szCs w:val="24"/>
        </w:rPr>
      </w:pPr>
      <w:r w:rsidRPr="007E14B2">
        <w:rPr>
          <w:rFonts w:ascii="Muli" w:hAnsi="Muli"/>
          <w:sz w:val="24"/>
          <w:szCs w:val="24"/>
        </w:rPr>
        <w:t xml:space="preserve">As developments come to the forefront, continually update social media accounts; however, do not under any circumstances speculate on social media.  To preserve the integrity of the store Erik must approve all outgoing messages, to ensure cohesion.  </w:t>
      </w:r>
    </w:p>
    <w:p w14:paraId="2ECA47C8" w14:textId="77777777" w:rsidR="007E14B2" w:rsidRPr="007E14B2" w:rsidRDefault="007E14B2" w:rsidP="007E14B2">
      <w:pPr>
        <w:ind w:left="0"/>
        <w:rPr>
          <w:rFonts w:ascii="Muli" w:hAnsi="Muli"/>
          <w:sz w:val="24"/>
          <w:szCs w:val="24"/>
        </w:rPr>
      </w:pPr>
    </w:p>
    <w:p w14:paraId="77521B16" w14:textId="77777777" w:rsidR="007E14B2" w:rsidRPr="007E14B2" w:rsidRDefault="007E14B2" w:rsidP="007E14B2">
      <w:pPr>
        <w:ind w:left="0"/>
        <w:rPr>
          <w:rFonts w:ascii="Muli" w:hAnsi="Muli"/>
          <w:sz w:val="24"/>
          <w:szCs w:val="24"/>
        </w:rPr>
      </w:pPr>
    </w:p>
    <w:p w14:paraId="23E60BFC" w14:textId="77777777" w:rsidR="007E14B2" w:rsidRPr="007E14B2" w:rsidRDefault="007E14B2" w:rsidP="007E14B2">
      <w:pPr>
        <w:ind w:left="0"/>
        <w:rPr>
          <w:rFonts w:ascii="Muli" w:hAnsi="Muli"/>
          <w:sz w:val="24"/>
          <w:szCs w:val="24"/>
        </w:rPr>
      </w:pPr>
    </w:p>
    <w:p w14:paraId="4884D76A" w14:textId="3DA18D26" w:rsidR="001F2698" w:rsidRDefault="006177F6" w:rsidP="001F2698">
      <w:pPr>
        <w:rPr>
          <w:rFonts w:ascii="Muli" w:hAnsi="Muli"/>
          <w:sz w:val="24"/>
          <w:szCs w:val="24"/>
        </w:rPr>
      </w:pPr>
      <w:r>
        <w:rPr>
          <w:rFonts w:ascii="Muli" w:hAnsi="Muli"/>
          <w:sz w:val="24"/>
          <w:szCs w:val="24"/>
        </w:rPr>
        <w:t xml:space="preserve">Example: Facebook Post (theft) </w:t>
      </w:r>
    </w:p>
    <w:p w14:paraId="44019430" w14:textId="77777777" w:rsidR="006177F6" w:rsidRDefault="006177F6" w:rsidP="001F2698">
      <w:pPr>
        <w:rPr>
          <w:rFonts w:ascii="Muli" w:hAnsi="Muli"/>
          <w:sz w:val="24"/>
          <w:szCs w:val="24"/>
        </w:rPr>
      </w:pPr>
    </w:p>
    <w:p w14:paraId="648B9F18" w14:textId="4AAF0019" w:rsidR="006177F6" w:rsidRPr="007E14B2" w:rsidRDefault="006177F6" w:rsidP="001F2698">
      <w:pPr>
        <w:rPr>
          <w:rFonts w:ascii="Muli" w:hAnsi="Muli"/>
          <w:sz w:val="24"/>
          <w:szCs w:val="24"/>
        </w:rPr>
      </w:pPr>
      <w:r>
        <w:rPr>
          <w:rFonts w:ascii="Muli" w:hAnsi="Muli"/>
          <w:sz w:val="24"/>
          <w:szCs w:val="24"/>
        </w:rPr>
        <w:t xml:space="preserve">Owen Cyclery is currently under lockdown due to a theft.  The police were called at approximately 2:00p, after </w:t>
      </w:r>
      <w:proofErr w:type="gramStart"/>
      <w:r>
        <w:rPr>
          <w:rFonts w:ascii="Muli" w:hAnsi="Muli"/>
          <w:sz w:val="24"/>
          <w:szCs w:val="24"/>
        </w:rPr>
        <w:t>an</w:t>
      </w:r>
      <w:proofErr w:type="gramEnd"/>
      <w:r>
        <w:rPr>
          <w:rFonts w:ascii="Muli" w:hAnsi="Muli"/>
          <w:sz w:val="24"/>
          <w:szCs w:val="24"/>
        </w:rPr>
        <w:t xml:space="preserve"> man held an employee at gunpoint, before taking two Scott bikes and exiting the vicinity in a green four-door Ford f-150.  We will continue to keep you updated on this even as it unfolds and local authorities investigate.  </w:t>
      </w:r>
    </w:p>
    <w:p w14:paraId="739D3A6A" w14:textId="77777777" w:rsidR="007E14B2" w:rsidRPr="007E14B2" w:rsidRDefault="001F2698" w:rsidP="001F2698">
      <w:pPr>
        <w:tabs>
          <w:tab w:val="left" w:pos="2720"/>
        </w:tabs>
        <w:rPr>
          <w:rFonts w:ascii="Muli" w:hAnsi="Muli"/>
          <w:sz w:val="24"/>
          <w:szCs w:val="24"/>
        </w:rPr>
      </w:pPr>
      <w:r w:rsidRPr="007E14B2">
        <w:rPr>
          <w:rFonts w:ascii="Muli" w:hAnsi="Muli"/>
          <w:sz w:val="24"/>
          <w:szCs w:val="24"/>
        </w:rPr>
        <w:tab/>
      </w:r>
    </w:p>
    <w:p w14:paraId="5A40CC49" w14:textId="77777777" w:rsidR="007E14B2" w:rsidRPr="007E14B2" w:rsidRDefault="007E14B2" w:rsidP="001F2698">
      <w:pPr>
        <w:tabs>
          <w:tab w:val="left" w:pos="2720"/>
        </w:tabs>
        <w:rPr>
          <w:rFonts w:ascii="Muli" w:hAnsi="Muli"/>
          <w:sz w:val="24"/>
          <w:szCs w:val="24"/>
        </w:rPr>
      </w:pPr>
    </w:p>
    <w:p w14:paraId="02E9F0DA" w14:textId="77777777" w:rsidR="007E14B2" w:rsidRPr="007E14B2" w:rsidRDefault="007E14B2" w:rsidP="001F2698">
      <w:pPr>
        <w:tabs>
          <w:tab w:val="left" w:pos="2720"/>
        </w:tabs>
        <w:rPr>
          <w:rFonts w:ascii="Muli" w:hAnsi="Muli"/>
          <w:sz w:val="24"/>
          <w:szCs w:val="24"/>
        </w:rPr>
      </w:pPr>
    </w:p>
    <w:p w14:paraId="63C996FC" w14:textId="77777777" w:rsidR="007E14B2" w:rsidRPr="007E14B2" w:rsidRDefault="007E14B2" w:rsidP="001F2698">
      <w:pPr>
        <w:tabs>
          <w:tab w:val="left" w:pos="2720"/>
        </w:tabs>
        <w:rPr>
          <w:rFonts w:ascii="Muli" w:hAnsi="Muli"/>
          <w:sz w:val="24"/>
          <w:szCs w:val="24"/>
        </w:rPr>
      </w:pPr>
    </w:p>
    <w:p w14:paraId="47B23FCE" w14:textId="77777777" w:rsidR="007E14B2" w:rsidRPr="007E14B2" w:rsidRDefault="007E14B2" w:rsidP="001F2698">
      <w:pPr>
        <w:tabs>
          <w:tab w:val="left" w:pos="2720"/>
        </w:tabs>
        <w:rPr>
          <w:rFonts w:ascii="Muli" w:hAnsi="Muli"/>
          <w:sz w:val="24"/>
          <w:szCs w:val="24"/>
        </w:rPr>
      </w:pPr>
    </w:p>
    <w:p w14:paraId="1C468ECA" w14:textId="77777777" w:rsidR="007E14B2" w:rsidRPr="007E14B2" w:rsidRDefault="007E14B2" w:rsidP="001F2698">
      <w:pPr>
        <w:tabs>
          <w:tab w:val="left" w:pos="2720"/>
        </w:tabs>
        <w:rPr>
          <w:rFonts w:ascii="Muli" w:hAnsi="Muli"/>
          <w:sz w:val="24"/>
          <w:szCs w:val="24"/>
        </w:rPr>
      </w:pPr>
    </w:p>
    <w:p w14:paraId="59E0A3C3" w14:textId="77777777" w:rsidR="007E14B2" w:rsidRPr="007E14B2" w:rsidRDefault="007E14B2" w:rsidP="001F2698">
      <w:pPr>
        <w:tabs>
          <w:tab w:val="left" w:pos="2720"/>
        </w:tabs>
        <w:rPr>
          <w:rFonts w:ascii="Muli" w:hAnsi="Muli"/>
          <w:sz w:val="24"/>
          <w:szCs w:val="24"/>
        </w:rPr>
      </w:pPr>
    </w:p>
    <w:p w14:paraId="19F75B84" w14:textId="77777777" w:rsidR="007E14B2" w:rsidRPr="007E14B2" w:rsidRDefault="007E14B2" w:rsidP="001F2698">
      <w:pPr>
        <w:tabs>
          <w:tab w:val="left" w:pos="2720"/>
        </w:tabs>
        <w:rPr>
          <w:rFonts w:ascii="Muli" w:hAnsi="Muli"/>
          <w:sz w:val="24"/>
          <w:szCs w:val="24"/>
        </w:rPr>
      </w:pPr>
    </w:p>
    <w:p w14:paraId="417E8B1A" w14:textId="77777777" w:rsidR="007E14B2" w:rsidRPr="007E14B2" w:rsidRDefault="007E14B2" w:rsidP="001F2698">
      <w:pPr>
        <w:tabs>
          <w:tab w:val="left" w:pos="2720"/>
        </w:tabs>
        <w:rPr>
          <w:rFonts w:ascii="Muli" w:hAnsi="Muli"/>
          <w:sz w:val="24"/>
          <w:szCs w:val="24"/>
        </w:rPr>
      </w:pPr>
    </w:p>
    <w:p w14:paraId="2EAB4E78" w14:textId="77777777" w:rsidR="007E14B2" w:rsidRPr="007E14B2" w:rsidRDefault="007E14B2" w:rsidP="001F2698">
      <w:pPr>
        <w:tabs>
          <w:tab w:val="left" w:pos="2720"/>
        </w:tabs>
        <w:rPr>
          <w:rFonts w:ascii="Muli" w:hAnsi="Muli"/>
          <w:sz w:val="24"/>
          <w:szCs w:val="24"/>
        </w:rPr>
      </w:pPr>
    </w:p>
    <w:p w14:paraId="7CEE2C41" w14:textId="77777777" w:rsidR="007E14B2" w:rsidRPr="007E14B2" w:rsidRDefault="007E14B2" w:rsidP="001F2698">
      <w:pPr>
        <w:tabs>
          <w:tab w:val="left" w:pos="2720"/>
        </w:tabs>
        <w:rPr>
          <w:rFonts w:ascii="Muli" w:hAnsi="Muli"/>
          <w:sz w:val="24"/>
          <w:szCs w:val="24"/>
        </w:rPr>
      </w:pPr>
    </w:p>
    <w:p w14:paraId="5824B193" w14:textId="77777777" w:rsidR="007E14B2" w:rsidRPr="007E14B2" w:rsidRDefault="007E14B2" w:rsidP="001F2698">
      <w:pPr>
        <w:tabs>
          <w:tab w:val="left" w:pos="2720"/>
        </w:tabs>
        <w:rPr>
          <w:rFonts w:ascii="Muli" w:hAnsi="Muli"/>
          <w:sz w:val="24"/>
          <w:szCs w:val="24"/>
        </w:rPr>
      </w:pPr>
    </w:p>
    <w:p w14:paraId="12BD26E7" w14:textId="77777777" w:rsidR="007E14B2" w:rsidRPr="007E14B2" w:rsidRDefault="007E14B2" w:rsidP="001F2698">
      <w:pPr>
        <w:tabs>
          <w:tab w:val="left" w:pos="2720"/>
        </w:tabs>
        <w:rPr>
          <w:rFonts w:ascii="Muli" w:hAnsi="Muli"/>
          <w:sz w:val="24"/>
          <w:szCs w:val="24"/>
        </w:rPr>
      </w:pPr>
    </w:p>
    <w:p w14:paraId="7D8A1EDE" w14:textId="77777777" w:rsidR="007E14B2" w:rsidRPr="007E14B2" w:rsidRDefault="007E14B2" w:rsidP="001F2698">
      <w:pPr>
        <w:tabs>
          <w:tab w:val="left" w:pos="2720"/>
        </w:tabs>
        <w:rPr>
          <w:rFonts w:ascii="Muli" w:hAnsi="Muli"/>
          <w:sz w:val="24"/>
          <w:szCs w:val="24"/>
        </w:rPr>
      </w:pPr>
    </w:p>
    <w:p w14:paraId="36CF1845" w14:textId="77777777" w:rsidR="007E14B2" w:rsidRDefault="007E14B2" w:rsidP="001F2698">
      <w:pPr>
        <w:tabs>
          <w:tab w:val="left" w:pos="2720"/>
        </w:tabs>
        <w:rPr>
          <w:rFonts w:ascii="Muli" w:hAnsi="Muli"/>
          <w:sz w:val="24"/>
          <w:szCs w:val="24"/>
        </w:rPr>
      </w:pPr>
    </w:p>
    <w:p w14:paraId="520B739D" w14:textId="77777777" w:rsidR="006177F6" w:rsidRDefault="006177F6" w:rsidP="001F2698">
      <w:pPr>
        <w:tabs>
          <w:tab w:val="left" w:pos="2720"/>
        </w:tabs>
        <w:rPr>
          <w:rFonts w:ascii="Muli" w:hAnsi="Muli"/>
          <w:sz w:val="24"/>
          <w:szCs w:val="24"/>
        </w:rPr>
      </w:pPr>
    </w:p>
    <w:p w14:paraId="620D3283" w14:textId="2F57B697" w:rsidR="007E14B2" w:rsidRPr="007E14B2" w:rsidRDefault="007E14B2" w:rsidP="00E9403C">
      <w:pPr>
        <w:tabs>
          <w:tab w:val="left" w:pos="2720"/>
        </w:tabs>
        <w:ind w:left="0"/>
        <w:rPr>
          <w:rFonts w:ascii="Muli" w:hAnsi="Muli"/>
          <w:sz w:val="28"/>
          <w:szCs w:val="28"/>
        </w:rPr>
      </w:pPr>
      <w:r w:rsidRPr="007E14B2">
        <w:rPr>
          <w:rFonts w:ascii="Muli" w:hAnsi="Muli"/>
          <w:sz w:val="28"/>
          <w:szCs w:val="28"/>
        </w:rPr>
        <w:t>Addenda</w:t>
      </w:r>
    </w:p>
    <w:p w14:paraId="4EB705AD" w14:textId="77777777" w:rsidR="007E14B2" w:rsidRPr="005C2A57" w:rsidRDefault="007E14B2" w:rsidP="00E9403C">
      <w:pPr>
        <w:pStyle w:val="TOC3"/>
        <w:rPr>
          <w:b w:val="0"/>
        </w:rPr>
      </w:pPr>
      <w:r w:rsidRPr="005C2A57">
        <w:rPr>
          <w:b w:val="0"/>
        </w:rPr>
        <w:t>Social media login information and details</w:t>
      </w:r>
    </w:p>
    <w:p w14:paraId="15D4B0D4" w14:textId="30533462" w:rsidR="007E14B2" w:rsidRPr="005C2A57" w:rsidRDefault="007E14B2" w:rsidP="00E9403C">
      <w:pPr>
        <w:pStyle w:val="TOC3"/>
        <w:rPr>
          <w:b w:val="0"/>
        </w:rPr>
      </w:pPr>
      <w:r w:rsidRPr="005C2A57">
        <w:rPr>
          <w:b w:val="0"/>
        </w:rPr>
        <w:t xml:space="preserve">(not provided in this copy for privacy reasons) </w:t>
      </w:r>
    </w:p>
    <w:p w14:paraId="67E4B0ED" w14:textId="4B645DF9" w:rsidR="007E14B2" w:rsidRPr="007E14B2" w:rsidRDefault="007E14B2" w:rsidP="007E14B2">
      <w:pPr>
        <w:rPr>
          <w:rFonts w:ascii="Muli" w:hAnsi="Muli"/>
          <w:b/>
        </w:rPr>
      </w:pPr>
      <w:r w:rsidRPr="007E14B2">
        <w:rPr>
          <w:rFonts w:ascii="Muli" w:hAnsi="Muli"/>
          <w:b/>
        </w:rPr>
        <w:t xml:space="preserve">Instagram </w:t>
      </w:r>
    </w:p>
    <w:p w14:paraId="5F78975A" w14:textId="131BE63F" w:rsidR="007E14B2" w:rsidRPr="007E14B2" w:rsidRDefault="007E14B2" w:rsidP="007E14B2">
      <w:pPr>
        <w:rPr>
          <w:rFonts w:ascii="Muli" w:hAnsi="Muli"/>
        </w:rPr>
      </w:pPr>
      <w:r w:rsidRPr="007E14B2">
        <w:rPr>
          <w:rFonts w:ascii="Muli" w:hAnsi="Muli"/>
        </w:rPr>
        <w:t xml:space="preserve">Email: </w:t>
      </w:r>
      <w:r w:rsidR="005C2A57">
        <w:rPr>
          <w:rFonts w:ascii="Muli" w:hAnsi="Muli"/>
        </w:rPr>
        <w:t>********@gmail.com</w:t>
      </w:r>
    </w:p>
    <w:p w14:paraId="030D6188" w14:textId="305CBF67" w:rsidR="007E14B2" w:rsidRPr="007E14B2" w:rsidRDefault="007E14B2" w:rsidP="007E14B2">
      <w:pPr>
        <w:rPr>
          <w:rFonts w:ascii="Muli" w:hAnsi="Muli"/>
        </w:rPr>
      </w:pPr>
      <w:r w:rsidRPr="007E14B2">
        <w:rPr>
          <w:rFonts w:ascii="Muli" w:hAnsi="Muli"/>
        </w:rPr>
        <w:t xml:space="preserve">Password: </w:t>
      </w:r>
      <w:r w:rsidR="005C2A57">
        <w:rPr>
          <w:rFonts w:ascii="Muli" w:hAnsi="Muli"/>
        </w:rPr>
        <w:t>*************</w:t>
      </w:r>
    </w:p>
    <w:p w14:paraId="6475E62F" w14:textId="6AA14CAD" w:rsidR="007E14B2" w:rsidRPr="007E14B2" w:rsidRDefault="007E14B2" w:rsidP="007E14B2">
      <w:pPr>
        <w:rPr>
          <w:rFonts w:ascii="Muli" w:hAnsi="Muli"/>
          <w:b/>
        </w:rPr>
      </w:pPr>
      <w:r w:rsidRPr="007E14B2">
        <w:rPr>
          <w:rFonts w:ascii="Muli" w:hAnsi="Muli"/>
          <w:b/>
        </w:rPr>
        <w:t>Facebook</w:t>
      </w:r>
    </w:p>
    <w:p w14:paraId="1A0C72EA" w14:textId="322744B7" w:rsidR="007E14B2" w:rsidRPr="007E14B2" w:rsidRDefault="007E14B2" w:rsidP="007E14B2">
      <w:pPr>
        <w:rPr>
          <w:rFonts w:ascii="Muli" w:hAnsi="Muli"/>
        </w:rPr>
      </w:pPr>
      <w:r w:rsidRPr="007E14B2">
        <w:rPr>
          <w:rFonts w:ascii="Muli" w:hAnsi="Muli"/>
        </w:rPr>
        <w:t xml:space="preserve">Email: </w:t>
      </w:r>
      <w:r w:rsidR="005C2A57">
        <w:rPr>
          <w:rFonts w:ascii="Muli" w:hAnsi="Muli"/>
        </w:rPr>
        <w:t>********@gmail.com</w:t>
      </w:r>
    </w:p>
    <w:p w14:paraId="4907889A" w14:textId="168A39DF" w:rsidR="007E14B2" w:rsidRPr="007E14B2" w:rsidRDefault="007E14B2" w:rsidP="007E14B2">
      <w:pPr>
        <w:rPr>
          <w:rFonts w:ascii="Muli" w:hAnsi="Muli"/>
        </w:rPr>
      </w:pPr>
      <w:r w:rsidRPr="007E14B2">
        <w:rPr>
          <w:rFonts w:ascii="Muli" w:hAnsi="Muli"/>
        </w:rPr>
        <w:t xml:space="preserve">Password: </w:t>
      </w:r>
      <w:r w:rsidR="005C2A57">
        <w:rPr>
          <w:rFonts w:ascii="Muli" w:hAnsi="Muli"/>
        </w:rPr>
        <w:t>*************</w:t>
      </w:r>
    </w:p>
    <w:p w14:paraId="5E619729" w14:textId="0B542D2D" w:rsidR="007E14B2" w:rsidRPr="007E14B2" w:rsidRDefault="007E14B2" w:rsidP="00E9403C">
      <w:pPr>
        <w:pStyle w:val="TOC3"/>
      </w:pPr>
    </w:p>
    <w:p w14:paraId="02A3B248" w14:textId="66A26970" w:rsidR="007E14B2" w:rsidRPr="00E9403C" w:rsidRDefault="007E14B2" w:rsidP="00E9403C">
      <w:pPr>
        <w:pStyle w:val="TOC3"/>
        <w:rPr>
          <w:b w:val="0"/>
        </w:rPr>
      </w:pPr>
      <w:r w:rsidRPr="00E9403C">
        <w:rPr>
          <w:b w:val="0"/>
        </w:rPr>
        <w:t>Media contact list</w:t>
      </w:r>
    </w:p>
    <w:p w14:paraId="34E2085A" w14:textId="77777777" w:rsidR="00E9403C" w:rsidRPr="00E9403C" w:rsidRDefault="007E14B2" w:rsidP="00E9403C">
      <w:pPr>
        <w:pStyle w:val="TOC3"/>
        <w:rPr>
          <w:b w:val="0"/>
        </w:rPr>
      </w:pPr>
      <w:r w:rsidRPr="00E9403C">
        <w:rPr>
          <w:b w:val="0"/>
        </w:rPr>
        <w:t xml:space="preserve">Chattanooga Times Free Press </w:t>
      </w:r>
    </w:p>
    <w:p w14:paraId="77801BBC" w14:textId="77777777" w:rsidR="00E9403C" w:rsidRPr="00E9403C" w:rsidRDefault="007E14B2" w:rsidP="00E9403C">
      <w:pPr>
        <w:pStyle w:val="TOC3"/>
        <w:rPr>
          <w:b w:val="0"/>
        </w:rPr>
      </w:pPr>
      <w:r w:rsidRPr="00E9403C">
        <w:rPr>
          <w:b w:val="0"/>
        </w:rPr>
        <w:t xml:space="preserve">Contact name: </w:t>
      </w:r>
    </w:p>
    <w:p w14:paraId="1DA72556" w14:textId="08B4E806" w:rsidR="007E14B2" w:rsidRPr="00E9403C" w:rsidRDefault="007E14B2" w:rsidP="00E9403C">
      <w:pPr>
        <w:pStyle w:val="TOC3"/>
        <w:rPr>
          <w:b w:val="0"/>
        </w:rPr>
      </w:pPr>
      <w:r w:rsidRPr="00E9403C">
        <w:rPr>
          <w:b w:val="0"/>
        </w:rPr>
        <w:t xml:space="preserve">Number: </w:t>
      </w:r>
    </w:p>
    <w:p w14:paraId="3050161B" w14:textId="497E729A" w:rsidR="007E14B2" w:rsidRPr="007E14B2" w:rsidRDefault="007E14B2" w:rsidP="007E14B2">
      <w:pPr>
        <w:ind w:left="0"/>
        <w:rPr>
          <w:rFonts w:ascii="Muli" w:hAnsi="Muli"/>
          <w:sz w:val="24"/>
          <w:szCs w:val="24"/>
        </w:rPr>
      </w:pPr>
      <w:r w:rsidRPr="007E14B2">
        <w:rPr>
          <w:rFonts w:ascii="Muli" w:hAnsi="Muli"/>
          <w:sz w:val="24"/>
          <w:szCs w:val="24"/>
        </w:rPr>
        <w:t>Email address:</w:t>
      </w:r>
    </w:p>
    <w:p w14:paraId="09839C25" w14:textId="01691EE8" w:rsidR="007E14B2" w:rsidRPr="007E14B2" w:rsidRDefault="007E14B2" w:rsidP="00E9403C">
      <w:pPr>
        <w:pStyle w:val="TOC3"/>
      </w:pPr>
      <w:r w:rsidRPr="007E14B2">
        <w:t xml:space="preserve"> </w:t>
      </w:r>
    </w:p>
    <w:p w14:paraId="60F0ED83" w14:textId="1909E24E" w:rsidR="007E14B2" w:rsidRPr="007E14B2" w:rsidRDefault="007E14B2" w:rsidP="00E9403C">
      <w:pPr>
        <w:pStyle w:val="TOC3"/>
        <w:rPr>
          <w:sz w:val="22"/>
          <w:szCs w:val="22"/>
        </w:rPr>
      </w:pPr>
      <w:r w:rsidRPr="007E14B2">
        <w:tab/>
      </w:r>
    </w:p>
    <w:p w14:paraId="457FB106" w14:textId="77777777" w:rsidR="007E14B2" w:rsidRPr="007E14B2" w:rsidRDefault="007E14B2" w:rsidP="001F2698">
      <w:pPr>
        <w:tabs>
          <w:tab w:val="left" w:pos="2720"/>
        </w:tabs>
        <w:rPr>
          <w:rFonts w:ascii="Muli" w:hAnsi="Muli"/>
          <w:sz w:val="28"/>
          <w:szCs w:val="28"/>
        </w:rPr>
      </w:pPr>
    </w:p>
    <w:p w14:paraId="5A30B55D" w14:textId="0AADC540" w:rsidR="001B5760" w:rsidRDefault="001B5760" w:rsidP="007E14B2">
      <w:pPr>
        <w:tabs>
          <w:tab w:val="left" w:pos="2720"/>
        </w:tabs>
        <w:ind w:left="0"/>
        <w:rPr>
          <w:rFonts w:ascii="Muli" w:hAnsi="Muli"/>
          <w:sz w:val="28"/>
          <w:szCs w:val="28"/>
        </w:rPr>
      </w:pPr>
    </w:p>
    <w:p w14:paraId="2783EE68" w14:textId="77777777" w:rsidR="005C2A57" w:rsidRDefault="005C2A57" w:rsidP="007E14B2">
      <w:pPr>
        <w:tabs>
          <w:tab w:val="left" w:pos="2720"/>
        </w:tabs>
        <w:ind w:left="0"/>
        <w:rPr>
          <w:rFonts w:ascii="Muli" w:hAnsi="Muli"/>
          <w:sz w:val="28"/>
          <w:szCs w:val="28"/>
        </w:rPr>
      </w:pPr>
    </w:p>
    <w:p w14:paraId="4774E5EA" w14:textId="2DF053C2" w:rsidR="00E9403C" w:rsidRDefault="00E9403C" w:rsidP="007E14B2">
      <w:pPr>
        <w:tabs>
          <w:tab w:val="left" w:pos="2720"/>
        </w:tabs>
        <w:ind w:left="0"/>
        <w:rPr>
          <w:rFonts w:ascii="Muli" w:hAnsi="Muli"/>
          <w:sz w:val="28"/>
          <w:szCs w:val="28"/>
        </w:rPr>
      </w:pPr>
      <w:r>
        <w:rPr>
          <w:rFonts w:ascii="Muli" w:hAnsi="Muli"/>
          <w:sz w:val="28"/>
          <w:szCs w:val="28"/>
        </w:rPr>
        <w:t xml:space="preserve">Employee Contact </w:t>
      </w:r>
      <w:r w:rsidR="00150A18">
        <w:rPr>
          <w:rFonts w:ascii="Muli" w:hAnsi="Muli"/>
          <w:sz w:val="28"/>
          <w:szCs w:val="28"/>
        </w:rPr>
        <w:t>Info</w:t>
      </w:r>
    </w:p>
    <w:p w14:paraId="6C1243F0" w14:textId="13C52EB3" w:rsidR="00150A18" w:rsidRDefault="00150A18" w:rsidP="007E14B2">
      <w:pPr>
        <w:tabs>
          <w:tab w:val="left" w:pos="2720"/>
        </w:tabs>
        <w:ind w:left="0"/>
        <w:rPr>
          <w:rFonts w:ascii="Muli" w:hAnsi="Muli"/>
          <w:sz w:val="28"/>
          <w:szCs w:val="28"/>
        </w:rPr>
      </w:pPr>
      <w:r>
        <w:rPr>
          <w:rFonts w:ascii="Muli" w:hAnsi="Muli"/>
          <w:sz w:val="28"/>
          <w:szCs w:val="28"/>
        </w:rPr>
        <w:t>In case of emergency contact</w:t>
      </w:r>
    </w:p>
    <w:p w14:paraId="27E24150" w14:textId="77777777" w:rsidR="00150A18" w:rsidRDefault="00150A18" w:rsidP="007E14B2">
      <w:pPr>
        <w:tabs>
          <w:tab w:val="left" w:pos="2720"/>
        </w:tabs>
        <w:ind w:left="0"/>
        <w:rPr>
          <w:rFonts w:ascii="Muli" w:hAnsi="Muli"/>
          <w:sz w:val="28"/>
          <w:szCs w:val="28"/>
        </w:rPr>
      </w:pPr>
    </w:p>
    <w:p w14:paraId="6AA52EA7" w14:textId="77777777" w:rsidR="00E9403C" w:rsidRDefault="00E9403C" w:rsidP="007E14B2">
      <w:pPr>
        <w:tabs>
          <w:tab w:val="left" w:pos="2720"/>
        </w:tabs>
        <w:ind w:left="0"/>
        <w:rPr>
          <w:rFonts w:ascii="Muli" w:hAnsi="Muli"/>
          <w:sz w:val="28"/>
          <w:szCs w:val="28"/>
        </w:rPr>
      </w:pPr>
    </w:p>
    <w:tbl>
      <w:tblPr>
        <w:tblStyle w:val="TableGrid"/>
        <w:tblW w:w="0" w:type="auto"/>
        <w:tblLook w:val="04A0" w:firstRow="1" w:lastRow="0" w:firstColumn="1" w:lastColumn="0" w:noHBand="0" w:noVBand="1"/>
      </w:tblPr>
      <w:tblGrid>
        <w:gridCol w:w="3116"/>
        <w:gridCol w:w="3117"/>
        <w:gridCol w:w="3117"/>
      </w:tblGrid>
      <w:tr w:rsidR="00E9403C" w14:paraId="57DA40F6" w14:textId="77777777" w:rsidTr="00E9403C">
        <w:tc>
          <w:tcPr>
            <w:tcW w:w="3116" w:type="dxa"/>
          </w:tcPr>
          <w:p w14:paraId="4DA87735" w14:textId="5939FBC5" w:rsidR="00E9403C" w:rsidRDefault="00E9403C" w:rsidP="007E14B2">
            <w:pPr>
              <w:tabs>
                <w:tab w:val="left" w:pos="2720"/>
              </w:tabs>
              <w:ind w:left="0"/>
              <w:rPr>
                <w:rFonts w:ascii="Muli" w:hAnsi="Muli"/>
                <w:sz w:val="24"/>
                <w:szCs w:val="24"/>
              </w:rPr>
            </w:pPr>
            <w:r>
              <w:rPr>
                <w:rFonts w:ascii="Muli" w:hAnsi="Muli"/>
                <w:sz w:val="24"/>
                <w:szCs w:val="24"/>
              </w:rPr>
              <w:t>Erik Hunt</w:t>
            </w:r>
          </w:p>
        </w:tc>
        <w:tc>
          <w:tcPr>
            <w:tcW w:w="3117" w:type="dxa"/>
          </w:tcPr>
          <w:p w14:paraId="52F1F8E8" w14:textId="207C98BF" w:rsidR="00E9403C" w:rsidRDefault="00E9403C" w:rsidP="007E14B2">
            <w:pPr>
              <w:tabs>
                <w:tab w:val="left" w:pos="2720"/>
              </w:tabs>
              <w:ind w:left="0"/>
              <w:rPr>
                <w:rFonts w:ascii="Muli" w:hAnsi="Muli"/>
                <w:sz w:val="24"/>
                <w:szCs w:val="24"/>
              </w:rPr>
            </w:pPr>
            <w:r>
              <w:rPr>
                <w:rFonts w:ascii="Muli" w:hAnsi="Muli"/>
                <w:sz w:val="24"/>
                <w:szCs w:val="24"/>
              </w:rPr>
              <w:t>Notify Cammie Hunt</w:t>
            </w:r>
          </w:p>
        </w:tc>
        <w:tc>
          <w:tcPr>
            <w:tcW w:w="3117" w:type="dxa"/>
          </w:tcPr>
          <w:p w14:paraId="27E6AF27" w14:textId="66FCAB9B" w:rsidR="00E9403C" w:rsidRDefault="00E9403C" w:rsidP="007E14B2">
            <w:pPr>
              <w:tabs>
                <w:tab w:val="left" w:pos="2720"/>
              </w:tabs>
              <w:ind w:left="0"/>
              <w:rPr>
                <w:rFonts w:ascii="Muli" w:hAnsi="Muli"/>
                <w:sz w:val="24"/>
                <w:szCs w:val="24"/>
              </w:rPr>
            </w:pPr>
            <w:r>
              <w:rPr>
                <w:rFonts w:ascii="Muli" w:hAnsi="Muli"/>
                <w:sz w:val="24"/>
                <w:szCs w:val="24"/>
              </w:rPr>
              <w:t>***-9854</w:t>
            </w:r>
          </w:p>
        </w:tc>
      </w:tr>
      <w:tr w:rsidR="00E9403C" w14:paraId="169FE547" w14:textId="77777777" w:rsidTr="00E9403C">
        <w:tc>
          <w:tcPr>
            <w:tcW w:w="3116" w:type="dxa"/>
          </w:tcPr>
          <w:p w14:paraId="6AFAF661" w14:textId="06503972" w:rsidR="00E9403C" w:rsidRDefault="00E9403C" w:rsidP="007E14B2">
            <w:pPr>
              <w:tabs>
                <w:tab w:val="left" w:pos="2720"/>
              </w:tabs>
              <w:ind w:left="0"/>
              <w:rPr>
                <w:rFonts w:ascii="Muli" w:hAnsi="Muli"/>
                <w:sz w:val="24"/>
                <w:szCs w:val="24"/>
              </w:rPr>
            </w:pPr>
            <w:r>
              <w:rPr>
                <w:rFonts w:ascii="Muli" w:hAnsi="Muli"/>
                <w:sz w:val="24"/>
                <w:szCs w:val="24"/>
              </w:rPr>
              <w:t>Jessica Fuller</w:t>
            </w:r>
          </w:p>
        </w:tc>
        <w:tc>
          <w:tcPr>
            <w:tcW w:w="3117" w:type="dxa"/>
          </w:tcPr>
          <w:p w14:paraId="38CADF59" w14:textId="4EB87F9D" w:rsidR="00E9403C" w:rsidRDefault="00E9403C" w:rsidP="007E14B2">
            <w:pPr>
              <w:tabs>
                <w:tab w:val="left" w:pos="2720"/>
              </w:tabs>
              <w:ind w:left="0"/>
              <w:rPr>
                <w:rFonts w:ascii="Muli" w:hAnsi="Muli"/>
                <w:sz w:val="24"/>
                <w:szCs w:val="24"/>
              </w:rPr>
            </w:pPr>
            <w:r>
              <w:rPr>
                <w:rFonts w:ascii="Muli" w:hAnsi="Muli"/>
                <w:sz w:val="24"/>
                <w:szCs w:val="24"/>
              </w:rPr>
              <w:t>Notify Tom Fuller</w:t>
            </w:r>
          </w:p>
        </w:tc>
        <w:tc>
          <w:tcPr>
            <w:tcW w:w="3117" w:type="dxa"/>
          </w:tcPr>
          <w:p w14:paraId="59E739C3" w14:textId="17048287" w:rsidR="00E9403C" w:rsidRDefault="00E9403C" w:rsidP="007E14B2">
            <w:pPr>
              <w:tabs>
                <w:tab w:val="left" w:pos="2720"/>
              </w:tabs>
              <w:ind w:left="0"/>
              <w:rPr>
                <w:rFonts w:ascii="Muli" w:hAnsi="Muli"/>
                <w:sz w:val="24"/>
                <w:szCs w:val="24"/>
              </w:rPr>
            </w:pPr>
            <w:r>
              <w:rPr>
                <w:rFonts w:ascii="Muli" w:hAnsi="Muli"/>
                <w:sz w:val="24"/>
                <w:szCs w:val="24"/>
              </w:rPr>
              <w:t>***-4532</w:t>
            </w:r>
          </w:p>
        </w:tc>
      </w:tr>
      <w:tr w:rsidR="00E9403C" w14:paraId="3909A482" w14:textId="77777777" w:rsidTr="00E9403C">
        <w:tc>
          <w:tcPr>
            <w:tcW w:w="3116" w:type="dxa"/>
          </w:tcPr>
          <w:p w14:paraId="0F2B9CCD" w14:textId="23103C60" w:rsidR="00E9403C" w:rsidRDefault="00E9403C" w:rsidP="007E14B2">
            <w:pPr>
              <w:tabs>
                <w:tab w:val="left" w:pos="2720"/>
              </w:tabs>
              <w:ind w:left="0"/>
              <w:rPr>
                <w:rFonts w:ascii="Muli" w:hAnsi="Muli"/>
                <w:sz w:val="24"/>
                <w:szCs w:val="24"/>
              </w:rPr>
            </w:pPr>
            <w:r>
              <w:rPr>
                <w:rFonts w:ascii="Muli" w:hAnsi="Muli"/>
                <w:sz w:val="24"/>
                <w:szCs w:val="24"/>
              </w:rPr>
              <w:t>Derrick Leslie</w:t>
            </w:r>
          </w:p>
        </w:tc>
        <w:tc>
          <w:tcPr>
            <w:tcW w:w="3117" w:type="dxa"/>
          </w:tcPr>
          <w:p w14:paraId="172B2D4E" w14:textId="40E905B8" w:rsidR="00E9403C" w:rsidRDefault="00E9403C" w:rsidP="007E14B2">
            <w:pPr>
              <w:tabs>
                <w:tab w:val="left" w:pos="2720"/>
              </w:tabs>
              <w:ind w:left="0"/>
              <w:rPr>
                <w:rFonts w:ascii="Muli" w:hAnsi="Muli"/>
                <w:sz w:val="24"/>
                <w:szCs w:val="24"/>
              </w:rPr>
            </w:pPr>
            <w:r>
              <w:rPr>
                <w:rFonts w:ascii="Muli" w:hAnsi="Muli"/>
                <w:sz w:val="24"/>
                <w:szCs w:val="24"/>
              </w:rPr>
              <w:t>NA</w:t>
            </w:r>
          </w:p>
        </w:tc>
        <w:tc>
          <w:tcPr>
            <w:tcW w:w="3117" w:type="dxa"/>
          </w:tcPr>
          <w:p w14:paraId="6E75D217" w14:textId="77777777" w:rsidR="00E9403C" w:rsidRDefault="00E9403C" w:rsidP="007E14B2">
            <w:pPr>
              <w:tabs>
                <w:tab w:val="left" w:pos="2720"/>
              </w:tabs>
              <w:ind w:left="0"/>
              <w:rPr>
                <w:rFonts w:ascii="Muli" w:hAnsi="Muli"/>
                <w:sz w:val="24"/>
                <w:szCs w:val="24"/>
              </w:rPr>
            </w:pPr>
          </w:p>
        </w:tc>
      </w:tr>
      <w:tr w:rsidR="00E9403C" w14:paraId="146F5B68" w14:textId="77777777" w:rsidTr="00E9403C">
        <w:tc>
          <w:tcPr>
            <w:tcW w:w="3116" w:type="dxa"/>
          </w:tcPr>
          <w:p w14:paraId="41F8D549" w14:textId="468D2B53" w:rsidR="00E9403C" w:rsidRDefault="00E9403C" w:rsidP="007E14B2">
            <w:pPr>
              <w:tabs>
                <w:tab w:val="left" w:pos="2720"/>
              </w:tabs>
              <w:ind w:left="0"/>
              <w:rPr>
                <w:rFonts w:ascii="Muli" w:hAnsi="Muli"/>
                <w:sz w:val="24"/>
                <w:szCs w:val="24"/>
              </w:rPr>
            </w:pPr>
            <w:r>
              <w:rPr>
                <w:rFonts w:ascii="Muli" w:hAnsi="Muli"/>
                <w:sz w:val="24"/>
                <w:szCs w:val="24"/>
              </w:rPr>
              <w:t>Joshua Brown</w:t>
            </w:r>
          </w:p>
        </w:tc>
        <w:tc>
          <w:tcPr>
            <w:tcW w:w="3117" w:type="dxa"/>
          </w:tcPr>
          <w:p w14:paraId="021B24FE" w14:textId="30C3F3EF" w:rsidR="00E9403C" w:rsidRDefault="00E9403C" w:rsidP="007E14B2">
            <w:pPr>
              <w:tabs>
                <w:tab w:val="left" w:pos="2720"/>
              </w:tabs>
              <w:ind w:left="0"/>
              <w:rPr>
                <w:rFonts w:ascii="Muli" w:hAnsi="Muli"/>
                <w:sz w:val="24"/>
                <w:szCs w:val="24"/>
              </w:rPr>
            </w:pPr>
            <w:r>
              <w:rPr>
                <w:rFonts w:ascii="Muli" w:hAnsi="Muli"/>
                <w:sz w:val="24"/>
                <w:szCs w:val="24"/>
              </w:rPr>
              <w:t>Notify Annie Brown</w:t>
            </w:r>
          </w:p>
        </w:tc>
        <w:tc>
          <w:tcPr>
            <w:tcW w:w="3117" w:type="dxa"/>
          </w:tcPr>
          <w:p w14:paraId="6666E516" w14:textId="664A885B" w:rsidR="00E9403C" w:rsidRDefault="00E9403C" w:rsidP="007E14B2">
            <w:pPr>
              <w:tabs>
                <w:tab w:val="left" w:pos="2720"/>
              </w:tabs>
              <w:ind w:left="0"/>
              <w:rPr>
                <w:rFonts w:ascii="Muli" w:hAnsi="Muli"/>
                <w:sz w:val="24"/>
                <w:szCs w:val="24"/>
              </w:rPr>
            </w:pPr>
            <w:r>
              <w:rPr>
                <w:rFonts w:ascii="Muli" w:hAnsi="Muli"/>
                <w:sz w:val="24"/>
                <w:szCs w:val="24"/>
              </w:rPr>
              <w:t>***-33</w:t>
            </w:r>
            <w:r w:rsidR="00150A18">
              <w:rPr>
                <w:rFonts w:ascii="Muli" w:hAnsi="Muli"/>
                <w:sz w:val="24"/>
                <w:szCs w:val="24"/>
              </w:rPr>
              <w:t>71</w:t>
            </w:r>
          </w:p>
        </w:tc>
      </w:tr>
      <w:tr w:rsidR="00E9403C" w14:paraId="61216559" w14:textId="77777777" w:rsidTr="00E9403C">
        <w:tc>
          <w:tcPr>
            <w:tcW w:w="3116" w:type="dxa"/>
          </w:tcPr>
          <w:p w14:paraId="0F126A2B" w14:textId="545DF59B" w:rsidR="00E9403C" w:rsidRDefault="00150A18" w:rsidP="007E14B2">
            <w:pPr>
              <w:tabs>
                <w:tab w:val="left" w:pos="2720"/>
              </w:tabs>
              <w:ind w:left="0"/>
              <w:rPr>
                <w:rFonts w:ascii="Muli" w:hAnsi="Muli"/>
                <w:sz w:val="24"/>
                <w:szCs w:val="24"/>
              </w:rPr>
            </w:pPr>
            <w:r>
              <w:rPr>
                <w:rFonts w:ascii="Muli" w:hAnsi="Muli"/>
                <w:sz w:val="24"/>
                <w:szCs w:val="24"/>
              </w:rPr>
              <w:t xml:space="preserve">Carl </w:t>
            </w:r>
            <w:proofErr w:type="spellStart"/>
            <w:r>
              <w:rPr>
                <w:rFonts w:ascii="Muli" w:hAnsi="Muli"/>
                <w:sz w:val="24"/>
                <w:szCs w:val="24"/>
              </w:rPr>
              <w:t>Bivowak</w:t>
            </w:r>
            <w:proofErr w:type="spellEnd"/>
            <w:r>
              <w:rPr>
                <w:rFonts w:ascii="Muli" w:hAnsi="Muli"/>
                <w:sz w:val="24"/>
                <w:szCs w:val="24"/>
              </w:rPr>
              <w:t xml:space="preserve"> </w:t>
            </w:r>
          </w:p>
        </w:tc>
        <w:tc>
          <w:tcPr>
            <w:tcW w:w="3117" w:type="dxa"/>
          </w:tcPr>
          <w:p w14:paraId="507FAEBD" w14:textId="33A42063" w:rsidR="00E9403C" w:rsidRDefault="00150A18" w:rsidP="007E14B2">
            <w:pPr>
              <w:tabs>
                <w:tab w:val="left" w:pos="2720"/>
              </w:tabs>
              <w:ind w:left="0"/>
              <w:rPr>
                <w:rFonts w:ascii="Muli" w:hAnsi="Muli"/>
                <w:sz w:val="24"/>
                <w:szCs w:val="24"/>
              </w:rPr>
            </w:pPr>
            <w:r>
              <w:rPr>
                <w:rFonts w:ascii="Muli" w:hAnsi="Muli"/>
                <w:sz w:val="24"/>
                <w:szCs w:val="24"/>
              </w:rPr>
              <w:t xml:space="preserve">Notify Laura </w:t>
            </w:r>
            <w:proofErr w:type="spellStart"/>
            <w:r>
              <w:rPr>
                <w:rFonts w:ascii="Muli" w:hAnsi="Muli"/>
                <w:sz w:val="24"/>
                <w:szCs w:val="24"/>
              </w:rPr>
              <w:t>Bivowak</w:t>
            </w:r>
            <w:proofErr w:type="spellEnd"/>
          </w:p>
        </w:tc>
        <w:tc>
          <w:tcPr>
            <w:tcW w:w="3117" w:type="dxa"/>
          </w:tcPr>
          <w:p w14:paraId="4D5F6E90" w14:textId="3A7B5114" w:rsidR="00E9403C" w:rsidRDefault="00150A18" w:rsidP="007E14B2">
            <w:pPr>
              <w:tabs>
                <w:tab w:val="left" w:pos="2720"/>
              </w:tabs>
              <w:ind w:left="0"/>
              <w:rPr>
                <w:rFonts w:ascii="Muli" w:hAnsi="Muli"/>
                <w:sz w:val="24"/>
                <w:szCs w:val="24"/>
              </w:rPr>
            </w:pPr>
            <w:r>
              <w:rPr>
                <w:rFonts w:ascii="Muli" w:hAnsi="Muli"/>
                <w:sz w:val="24"/>
                <w:szCs w:val="24"/>
              </w:rPr>
              <w:t>***-6781</w:t>
            </w:r>
          </w:p>
        </w:tc>
      </w:tr>
      <w:tr w:rsidR="00150A18" w14:paraId="58360420" w14:textId="77777777" w:rsidTr="00E9403C">
        <w:tc>
          <w:tcPr>
            <w:tcW w:w="3116" w:type="dxa"/>
          </w:tcPr>
          <w:p w14:paraId="5D1BF5FD" w14:textId="2B4919D7" w:rsidR="00150A18" w:rsidRDefault="00150A18" w:rsidP="007E14B2">
            <w:pPr>
              <w:tabs>
                <w:tab w:val="left" w:pos="2720"/>
              </w:tabs>
              <w:ind w:left="0"/>
              <w:rPr>
                <w:rFonts w:ascii="Muli" w:hAnsi="Muli"/>
                <w:sz w:val="24"/>
                <w:szCs w:val="24"/>
              </w:rPr>
            </w:pPr>
            <w:r>
              <w:rPr>
                <w:rFonts w:ascii="Muli" w:hAnsi="Muli"/>
                <w:sz w:val="24"/>
                <w:szCs w:val="24"/>
              </w:rPr>
              <w:t>Ryan Johnson</w:t>
            </w:r>
          </w:p>
        </w:tc>
        <w:tc>
          <w:tcPr>
            <w:tcW w:w="3117" w:type="dxa"/>
          </w:tcPr>
          <w:p w14:paraId="14B8C726" w14:textId="2E711B42" w:rsidR="00150A18" w:rsidRDefault="00150A18" w:rsidP="007E14B2">
            <w:pPr>
              <w:tabs>
                <w:tab w:val="left" w:pos="2720"/>
              </w:tabs>
              <w:ind w:left="0"/>
              <w:rPr>
                <w:rFonts w:ascii="Muli" w:hAnsi="Muli"/>
                <w:sz w:val="24"/>
                <w:szCs w:val="24"/>
              </w:rPr>
            </w:pPr>
            <w:r>
              <w:rPr>
                <w:rFonts w:ascii="Muli" w:hAnsi="Muli"/>
                <w:sz w:val="24"/>
                <w:szCs w:val="24"/>
              </w:rPr>
              <w:t>NA</w:t>
            </w:r>
          </w:p>
        </w:tc>
        <w:tc>
          <w:tcPr>
            <w:tcW w:w="3117" w:type="dxa"/>
          </w:tcPr>
          <w:p w14:paraId="0FBCC749" w14:textId="3EC5D61B" w:rsidR="00150A18" w:rsidRDefault="00150A18" w:rsidP="007E14B2">
            <w:pPr>
              <w:tabs>
                <w:tab w:val="left" w:pos="2720"/>
              </w:tabs>
              <w:ind w:left="0"/>
              <w:rPr>
                <w:rFonts w:ascii="Muli" w:hAnsi="Muli"/>
                <w:sz w:val="24"/>
                <w:szCs w:val="24"/>
              </w:rPr>
            </w:pPr>
          </w:p>
        </w:tc>
      </w:tr>
    </w:tbl>
    <w:p w14:paraId="19F771D0" w14:textId="77777777" w:rsidR="00E9403C" w:rsidRPr="007E14B2" w:rsidRDefault="00E9403C" w:rsidP="007E14B2">
      <w:pPr>
        <w:tabs>
          <w:tab w:val="left" w:pos="2720"/>
        </w:tabs>
        <w:ind w:left="0"/>
        <w:rPr>
          <w:rFonts w:ascii="Muli" w:hAnsi="Muli"/>
          <w:sz w:val="24"/>
          <w:szCs w:val="24"/>
        </w:rPr>
      </w:pPr>
    </w:p>
    <w:sectPr w:rsidR="00E9403C" w:rsidRPr="007E14B2">
      <w:headerReference w:type="default" r:id="rId18"/>
      <w:footerReference w:type="default" r:id="rId19"/>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68019" w14:textId="77777777" w:rsidR="00424DA7" w:rsidRDefault="00424DA7">
      <w:r>
        <w:separator/>
      </w:r>
    </w:p>
    <w:p w14:paraId="5B0D1EFD" w14:textId="77777777" w:rsidR="00424DA7" w:rsidRDefault="00424DA7"/>
  </w:endnote>
  <w:endnote w:type="continuationSeparator" w:id="0">
    <w:p w14:paraId="16DEDB51" w14:textId="77777777" w:rsidR="00424DA7" w:rsidRDefault="00424DA7">
      <w:r>
        <w:continuationSeparator/>
      </w:r>
    </w:p>
    <w:p w14:paraId="7E9078A1" w14:textId="77777777" w:rsidR="00424DA7" w:rsidRDefault="0042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ul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Description w:val="Footer table with date, document title, and page number"/>
    </w:tblPr>
    <w:tblGrid>
      <w:gridCol w:w="1404"/>
      <w:gridCol w:w="6552"/>
      <w:gridCol w:w="1404"/>
    </w:tblGrid>
    <w:tr w:rsidR="00055BF3" w14:paraId="168BED3E" w14:textId="77777777">
      <w:sdt>
        <w:sdtPr>
          <w:alias w:val="Date"/>
          <w:tag w:val=""/>
          <w:id w:val="-1726279576"/>
          <w:dataBinding w:prefixMappings="xmlns:ns0='http://schemas.microsoft.com/office/2006/coverPageProps' " w:xpath="/ns0:CoverPageProperties[1]/ns0:PublishDate[1]" w:storeItemID="{55AF091B-3C7A-41E3-B477-F2FDAA23CFDA}"/>
          <w:date w:fullDate="2018-01-30T00:00:00Z">
            <w:dateFormat w:val="M/d/yyyy"/>
            <w:lid w:val="en-US"/>
            <w:storeMappedDataAs w:val="dateTime"/>
            <w:calendar w:val="gregorian"/>
          </w:date>
        </w:sdtPr>
        <w:sdtEndPr/>
        <w:sdtContent>
          <w:tc>
            <w:tcPr>
              <w:tcW w:w="750" w:type="pct"/>
            </w:tcPr>
            <w:p w14:paraId="64B33D72" w14:textId="77777777" w:rsidR="00055BF3" w:rsidRDefault="00FE1136">
              <w:pPr>
                <w:pStyle w:val="Footer"/>
              </w:pPr>
              <w:r>
                <w:t>1/30/2018</w:t>
              </w:r>
            </w:p>
          </w:tc>
        </w:sdtContent>
      </w:sdt>
      <w:tc>
        <w:tcPr>
          <w:tcW w:w="3500" w:type="pct"/>
        </w:tcPr>
        <w:p w14:paraId="4B4938EC" w14:textId="77777777" w:rsidR="00055BF3" w:rsidRDefault="00424DA7">
          <w:pPr>
            <w:pStyle w:val="Footer"/>
            <w:jc w:val="center"/>
          </w:pPr>
          <w:sdt>
            <w:sdtPr>
              <w:alias w:val="Title"/>
              <w:tag w:val=""/>
              <w:id w:val="-1338775667"/>
              <w:dataBinding w:prefixMappings="xmlns:ns0='http://purl.org/dc/elements/1.1/' xmlns:ns1='http://schemas.openxmlformats.org/package/2006/metadata/core-properties' " w:xpath="/ns1:coreProperties[1]/ns0:title[1]" w:storeItemID="{6C3C8BC8-F283-45AE-878A-BAB7291924A1}"/>
              <w:text/>
            </w:sdtPr>
            <w:sdtEndPr/>
            <w:sdtContent>
              <w:r w:rsidR="00FE1136">
                <w:t>Crisis Communication Plan</w:t>
              </w:r>
            </w:sdtContent>
          </w:sdt>
        </w:p>
      </w:tc>
      <w:tc>
        <w:tcPr>
          <w:tcW w:w="750" w:type="pct"/>
        </w:tcPr>
        <w:p w14:paraId="53198EE6" w14:textId="77777777" w:rsidR="00055BF3" w:rsidRDefault="001334D4">
          <w:pPr>
            <w:pStyle w:val="Footer"/>
            <w:jc w:val="right"/>
          </w:pPr>
          <w:r>
            <w:fldChar w:fldCharType="begin"/>
          </w:r>
          <w:r>
            <w:instrText xml:space="preserve"> PAGE   \* MERGEFORMAT </w:instrText>
          </w:r>
          <w:r>
            <w:fldChar w:fldCharType="separate"/>
          </w:r>
          <w:r w:rsidR="00F859EA">
            <w:rPr>
              <w:noProof/>
            </w:rPr>
            <w:t>1</w:t>
          </w:r>
          <w:r>
            <w:rPr>
              <w:noProof/>
            </w:rPr>
            <w:fldChar w:fldCharType="end"/>
          </w:r>
        </w:p>
      </w:tc>
    </w:tr>
  </w:tbl>
  <w:p w14:paraId="11191547" w14:textId="77777777" w:rsidR="00055BF3" w:rsidRDefault="00055BF3">
    <w:pPr>
      <w:pStyle w:val="Footer"/>
      <w:ind w:left="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22A3" w14:textId="77777777" w:rsidR="00424DA7" w:rsidRDefault="00424DA7">
      <w:r>
        <w:separator/>
      </w:r>
    </w:p>
    <w:p w14:paraId="09BEB67D" w14:textId="77777777" w:rsidR="00424DA7" w:rsidRDefault="00424DA7"/>
  </w:footnote>
  <w:footnote w:type="continuationSeparator" w:id="0">
    <w:p w14:paraId="5B84A398" w14:textId="77777777" w:rsidR="00424DA7" w:rsidRDefault="00424DA7">
      <w:r>
        <w:continuationSeparator/>
      </w:r>
    </w:p>
    <w:p w14:paraId="0A84EAF1" w14:textId="77777777" w:rsidR="00424DA7" w:rsidRDefault="00424DA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FA0F8" w14:textId="77777777" w:rsidR="00055BF3" w:rsidRDefault="001334D4">
    <w:pPr>
      <w:pStyle w:val="Header"/>
    </w:pPr>
    <w:r>
      <w:t>Confidential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C60752"/>
    <w:lvl w:ilvl="0">
      <w:start w:val="1"/>
      <w:numFmt w:val="decimal"/>
      <w:lvlText w:val="%1"/>
      <w:lvlJc w:val="left"/>
      <w:pPr>
        <w:ind w:left="360" w:hanging="360"/>
      </w:pPr>
      <w:rPr>
        <w:rFonts w:hint="default"/>
      </w:rPr>
    </w:lvl>
  </w:abstractNum>
  <w:abstractNum w:abstractNumId="1">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2">
    <w:nsid w:val="0BF96E1B"/>
    <w:multiLevelType w:val="hybridMultilevel"/>
    <w:tmpl w:val="DE82D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D1F19"/>
    <w:multiLevelType w:val="hybridMultilevel"/>
    <w:tmpl w:val="B10CAA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40554B98"/>
    <w:multiLevelType w:val="hybridMultilevel"/>
    <w:tmpl w:val="9FCE2E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44C462BA"/>
    <w:multiLevelType w:val="hybridMultilevel"/>
    <w:tmpl w:val="7730EA9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4AE45A64"/>
    <w:multiLevelType w:val="hybridMultilevel"/>
    <w:tmpl w:val="038EAE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628014FC"/>
    <w:multiLevelType w:val="hybridMultilevel"/>
    <w:tmpl w:val="6EF292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65830E8E"/>
    <w:multiLevelType w:val="hybridMultilevel"/>
    <w:tmpl w:val="BDE4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num>
  <w:num w:numId="5">
    <w:abstractNumId w:val="8"/>
  </w:num>
  <w:num w:numId="6">
    <w:abstractNumId w:val="6"/>
  </w:num>
  <w:num w:numId="7">
    <w:abstractNumId w:val="9"/>
  </w:num>
  <w:num w:numId="8">
    <w:abstractNumId w:val="5"/>
  </w:num>
  <w:num w:numId="9">
    <w:abstractNumId w:val="4"/>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36"/>
    <w:rsid w:val="00002C97"/>
    <w:rsid w:val="000479B9"/>
    <w:rsid w:val="00055BF3"/>
    <w:rsid w:val="000C292E"/>
    <w:rsid w:val="000C7765"/>
    <w:rsid w:val="001334D4"/>
    <w:rsid w:val="001502F9"/>
    <w:rsid w:val="00150A18"/>
    <w:rsid w:val="001B5760"/>
    <w:rsid w:val="001D6E8F"/>
    <w:rsid w:val="001F2698"/>
    <w:rsid w:val="00355DCD"/>
    <w:rsid w:val="00424DA7"/>
    <w:rsid w:val="004278BF"/>
    <w:rsid w:val="0049700C"/>
    <w:rsid w:val="005C2A57"/>
    <w:rsid w:val="006177F6"/>
    <w:rsid w:val="00632C2E"/>
    <w:rsid w:val="00686AFD"/>
    <w:rsid w:val="006A3E6D"/>
    <w:rsid w:val="006C1E51"/>
    <w:rsid w:val="007573F1"/>
    <w:rsid w:val="007D5A22"/>
    <w:rsid w:val="007E14B2"/>
    <w:rsid w:val="00802CB9"/>
    <w:rsid w:val="0085496D"/>
    <w:rsid w:val="0087281C"/>
    <w:rsid w:val="008946D2"/>
    <w:rsid w:val="008B2FDD"/>
    <w:rsid w:val="009635CF"/>
    <w:rsid w:val="00A32A07"/>
    <w:rsid w:val="00A7180B"/>
    <w:rsid w:val="00A91F08"/>
    <w:rsid w:val="00B05576"/>
    <w:rsid w:val="00B50CA7"/>
    <w:rsid w:val="00B6152F"/>
    <w:rsid w:val="00C14BB4"/>
    <w:rsid w:val="00C34984"/>
    <w:rsid w:val="00CD1970"/>
    <w:rsid w:val="00D0165C"/>
    <w:rsid w:val="00D30750"/>
    <w:rsid w:val="00D372F5"/>
    <w:rsid w:val="00E07879"/>
    <w:rsid w:val="00E64A58"/>
    <w:rsid w:val="00E87FE8"/>
    <w:rsid w:val="00E9403C"/>
    <w:rsid w:val="00E9683F"/>
    <w:rsid w:val="00F3710D"/>
    <w:rsid w:val="00F41A81"/>
    <w:rsid w:val="00F859EA"/>
    <w:rsid w:val="00FD0AFB"/>
    <w:rsid w:val="00FD0F92"/>
    <w:rsid w:val="00FD560A"/>
    <w:rsid w:val="00FE113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DD1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after="0" w:line="240" w:lineRule="auto"/>
      <w:ind w:left="72" w:right="72"/>
    </w:pPr>
  </w:style>
  <w:style w:type="paragraph" w:styleId="Heading1">
    <w:name w:val="heading 1"/>
    <w:basedOn w:val="Normal"/>
    <w:next w:val="Normal"/>
    <w:link w:val="Heading1Char"/>
    <w:uiPriority w:val="1"/>
    <w:qFormat/>
    <w:pPr>
      <w:keepNext/>
      <w:keepLines/>
      <w:pageBreakBefore/>
      <w:spacing w:after="40"/>
      <w:outlineLvl w:val="0"/>
    </w:pPr>
    <w:rPr>
      <w:rFonts w:asciiTheme="majorHAnsi" w:eastAsiaTheme="majorEastAsia" w:hAnsiTheme="majorHAnsi" w:cstheme="majorBidi"/>
      <w:caps/>
      <w:color w:val="3494BA" w:themeColor="accent1"/>
      <w:sz w:val="28"/>
      <w:szCs w:val="28"/>
    </w:rPr>
  </w:style>
  <w:style w:type="paragraph" w:styleId="Heading2">
    <w:name w:val="heading 2"/>
    <w:basedOn w:val="Normal"/>
    <w:next w:val="Normal"/>
    <w:link w:val="Heading2Char"/>
    <w:uiPriority w:val="1"/>
    <w:qFormat/>
    <w:pPr>
      <w:keepNext/>
      <w:keepLines/>
      <w:pBdr>
        <w:top w:val="single" w:sz="4" w:space="1" w:color="58B6C0" w:themeColor="accent2"/>
      </w:pBdr>
      <w:spacing w:before="360" w:after="120"/>
      <w:outlineLvl w:val="1"/>
    </w:pPr>
    <w:rPr>
      <w:rFonts w:asciiTheme="majorHAnsi" w:eastAsiaTheme="majorEastAsia" w:hAnsiTheme="majorHAnsi" w:cstheme="majorBidi"/>
      <w:b/>
      <w:bCs/>
      <w:caps/>
      <w:color w:val="58B6C0" w:themeColor="accent2"/>
      <w:spacing w:val="20"/>
      <w:sz w:val="24"/>
      <w:szCs w:val="24"/>
    </w:rPr>
  </w:style>
  <w:style w:type="paragraph" w:styleId="Heading3">
    <w:name w:val="heading 3"/>
    <w:basedOn w:val="Normal"/>
    <w:next w:val="Normal"/>
    <w:link w:val="Heading3Char"/>
    <w:uiPriority w:val="1"/>
    <w:qFormat/>
    <w:pPr>
      <w:keepNext/>
      <w:keepLines/>
      <w:spacing w:before="240" w:after="120"/>
      <w:outlineLvl w:val="2"/>
    </w:pPr>
    <w:rPr>
      <w:rFonts w:asciiTheme="majorHAnsi" w:eastAsiaTheme="majorEastAsia" w:hAnsiTheme="majorHAnsi" w:cstheme="majorBidi"/>
      <w:b/>
      <w:bCs/>
      <w:caps/>
      <w:color w:val="4A9A82" w:themeColor="accent3" w:themeShade="BF"/>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3494BA"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58B6C0" w:themeColor="accent2"/>
      <w:spacing w:val="20"/>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color w:val="4A9A82" w:themeColor="accent3" w:themeShade="B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pPr>
      <w:jc w:val="right"/>
    </w:pPr>
    <w:rPr>
      <w:rFonts w:asciiTheme="majorHAnsi" w:eastAsiaTheme="majorEastAsia" w:hAnsiTheme="majorHAnsi" w:cstheme="majorBidi"/>
      <w:caps/>
      <w:color w:val="58B6C0"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58B6C0"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3-Accent1">
    <w:name w:val="Grid Table 3 Accent 1"/>
    <w:basedOn w:val="TableNormal"/>
    <w:uiPriority w:val="48"/>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29" w:type="dxa"/>
        <w:left w:w="108" w:type="dxa"/>
        <w:bottom w:w="29"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ListTable7Colorful-Accent1">
    <w:name w:val="List Table 7 Colorful Accent 1"/>
    <w:basedOn w:val="TableNormal"/>
    <w:uiPriority w:val="52"/>
    <w:pPr>
      <w:spacing w:after="0" w:line="240" w:lineRule="auto"/>
    </w:pPr>
    <w:rPr>
      <w:color w:val="276E8B" w:themeColor="accent1" w:themeShade="BF"/>
    </w:rPr>
    <w:tblPr>
      <w:tblStyleRowBandSize w:val="1"/>
      <w:tblStyleColBandSize w:val="1"/>
      <w:tblInd w:w="0" w:type="dxa"/>
      <w:tblCellMar>
        <w:top w:w="29" w:type="dxa"/>
        <w:left w:w="108" w:type="dxa"/>
        <w:bottom w:w="29" w:type="dxa"/>
        <w:right w:w="108" w:type="dxa"/>
      </w:tblCellMar>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left w:w="108" w:type="dxa"/>
        <w:bottom w:w="29"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Grid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29" w:type="dxa"/>
        <w:left w:w="108" w:type="dxa"/>
        <w:bottom w:w="29"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Ind w:w="0" w:type="dxa"/>
      <w:tblBorders>
        <w:top w:val="single" w:sz="4" w:space="0" w:color="7FC0DB" w:themeColor="accent1" w:themeTint="99"/>
        <w:bottom w:val="single" w:sz="4" w:space="0" w:color="7FC0DB" w:themeColor="accent1" w:themeTint="99"/>
        <w:insideH w:val="single" w:sz="4" w:space="0" w:color="7FC0DB"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Ind w:w="0" w:type="dxa"/>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CellMar>
        <w:top w:w="29" w:type="dxa"/>
        <w:left w:w="108" w:type="dxa"/>
        <w:bottom w:w="29"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tblInd w:w="0" w:type="dxa"/>
      <w:tblCellMar>
        <w:top w:w="0" w:type="dxa"/>
        <w:left w:w="108" w:type="dxa"/>
        <w:bottom w:w="0" w:type="dxa"/>
        <w:right w:w="108" w:type="dxa"/>
      </w:tblCellMa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Ind w:w="0" w:type="dxa"/>
      <w:tblBorders>
        <w:insideH w:val="single" w:sz="4" w:space="0" w:color="3494BA"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3494BA" w:themeColor="accent1"/>
          <w:right w:val="nil"/>
          <w:insideH w:val="nil"/>
          <w:insideV w:val="nil"/>
          <w:tl2br w:val="nil"/>
          <w:tr2bl w:val="nil"/>
        </w:tcBorders>
      </w:tcPr>
    </w:tblStylePr>
    <w:tblStylePr w:type="lastRow">
      <w:rPr>
        <w:b/>
        <w:bCs/>
      </w:rPr>
      <w:tblPr/>
      <w:tcPr>
        <w:tcBorders>
          <w:top w:val="double" w:sz="2" w:space="0" w:color="7FC0DB"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Ind w:w="0" w:type="dxa"/>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CellMar>
        <w:top w:w="29" w:type="dxa"/>
        <w:left w:w="108" w:type="dxa"/>
        <w:bottom w:w="29" w:type="dxa"/>
        <w:right w:w="108" w:type="dxa"/>
      </w:tblCellMar>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Logo">
    <w:name w:val="Logo"/>
    <w:basedOn w:val="Normal"/>
    <w:next w:val="Normal"/>
    <w:uiPriority w:val="1"/>
    <w:qFormat/>
    <w:pPr>
      <w:spacing w:after="1440"/>
      <w:jc w:val="right"/>
    </w:pPr>
    <w:rPr>
      <w:color w:val="292733"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jc w:val="right"/>
    </w:pPr>
    <w:rPr>
      <w:caps/>
    </w:rPr>
  </w:style>
  <w:style w:type="table" w:styleId="GridTable3-Accent3">
    <w:name w:val="Grid Table 3 Accent 3"/>
    <w:basedOn w:val="TableNormal"/>
    <w:uiPriority w:val="48"/>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pP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Ind w:w="0" w:type="dxa"/>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paragraph" w:styleId="TOC1">
    <w:name w:val="toc 1"/>
    <w:basedOn w:val="Normal"/>
    <w:next w:val="Normal"/>
    <w:autoRedefine/>
    <w:uiPriority w:val="39"/>
    <w:unhideWhenUsed/>
    <w:rsid w:val="00FE1136"/>
    <w:pPr>
      <w:spacing w:before="240" w:after="120"/>
      <w:ind w:left="0"/>
    </w:pPr>
    <w:rPr>
      <w:b/>
      <w:bCs/>
      <w:caps/>
      <w:u w:val="single"/>
    </w:rPr>
  </w:style>
  <w:style w:type="paragraph" w:styleId="TOC2">
    <w:name w:val="toc 2"/>
    <w:basedOn w:val="Normal"/>
    <w:next w:val="Normal"/>
    <w:autoRedefine/>
    <w:uiPriority w:val="39"/>
    <w:unhideWhenUsed/>
    <w:rsid w:val="00FE1136"/>
    <w:pPr>
      <w:spacing w:before="0"/>
      <w:ind w:left="0"/>
    </w:pPr>
    <w:rPr>
      <w:b/>
      <w:bCs/>
      <w:smallCaps/>
    </w:rPr>
  </w:style>
  <w:style w:type="paragraph" w:styleId="TOC3">
    <w:name w:val="toc 3"/>
    <w:basedOn w:val="Normal"/>
    <w:next w:val="Normal"/>
    <w:autoRedefine/>
    <w:uiPriority w:val="39"/>
    <w:unhideWhenUsed/>
    <w:rsid w:val="00E9403C"/>
    <w:pPr>
      <w:tabs>
        <w:tab w:val="right" w:pos="9288"/>
      </w:tabs>
      <w:spacing w:before="0" w:line="720" w:lineRule="auto"/>
      <w:ind w:left="0"/>
    </w:pPr>
    <w:rPr>
      <w:rFonts w:ascii="Muli" w:hAnsi="Muli"/>
      <w:b/>
      <w:noProof/>
      <w:sz w:val="24"/>
      <w:szCs w:val="28"/>
    </w:rPr>
  </w:style>
  <w:style w:type="paragraph" w:styleId="TOC4">
    <w:name w:val="toc 4"/>
    <w:basedOn w:val="Normal"/>
    <w:next w:val="Normal"/>
    <w:autoRedefine/>
    <w:uiPriority w:val="39"/>
    <w:unhideWhenUsed/>
    <w:rsid w:val="00FE1136"/>
    <w:pPr>
      <w:spacing w:before="0"/>
      <w:ind w:left="0"/>
    </w:pPr>
  </w:style>
  <w:style w:type="paragraph" w:styleId="TOC5">
    <w:name w:val="toc 5"/>
    <w:basedOn w:val="Normal"/>
    <w:next w:val="Normal"/>
    <w:autoRedefine/>
    <w:uiPriority w:val="39"/>
    <w:unhideWhenUsed/>
    <w:rsid w:val="00FE1136"/>
    <w:pPr>
      <w:spacing w:before="0"/>
      <w:ind w:left="0"/>
    </w:pPr>
  </w:style>
  <w:style w:type="paragraph" w:styleId="TOC6">
    <w:name w:val="toc 6"/>
    <w:basedOn w:val="Normal"/>
    <w:next w:val="Normal"/>
    <w:autoRedefine/>
    <w:uiPriority w:val="39"/>
    <w:unhideWhenUsed/>
    <w:rsid w:val="00FE1136"/>
    <w:pPr>
      <w:spacing w:before="0"/>
      <w:ind w:left="0"/>
    </w:pPr>
  </w:style>
  <w:style w:type="paragraph" w:styleId="TOC7">
    <w:name w:val="toc 7"/>
    <w:basedOn w:val="Normal"/>
    <w:next w:val="Normal"/>
    <w:autoRedefine/>
    <w:uiPriority w:val="39"/>
    <w:unhideWhenUsed/>
    <w:rsid w:val="00FE1136"/>
    <w:pPr>
      <w:spacing w:before="0"/>
      <w:ind w:left="0"/>
    </w:pPr>
  </w:style>
  <w:style w:type="paragraph" w:styleId="TOC8">
    <w:name w:val="toc 8"/>
    <w:basedOn w:val="Normal"/>
    <w:next w:val="Normal"/>
    <w:autoRedefine/>
    <w:uiPriority w:val="39"/>
    <w:unhideWhenUsed/>
    <w:rsid w:val="00FE1136"/>
    <w:pPr>
      <w:spacing w:before="0"/>
      <w:ind w:left="0"/>
    </w:pPr>
  </w:style>
  <w:style w:type="paragraph" w:styleId="TOC9">
    <w:name w:val="toc 9"/>
    <w:basedOn w:val="Normal"/>
    <w:next w:val="Normal"/>
    <w:autoRedefine/>
    <w:uiPriority w:val="39"/>
    <w:unhideWhenUsed/>
    <w:rsid w:val="00FE1136"/>
    <w:pPr>
      <w:spacing w:before="0"/>
      <w:ind w:left="0"/>
    </w:pPr>
  </w:style>
  <w:style w:type="paragraph" w:styleId="ListParagraph">
    <w:name w:val="List Paragraph"/>
    <w:basedOn w:val="Normal"/>
    <w:uiPriority w:val="34"/>
    <w:unhideWhenUsed/>
    <w:qFormat/>
    <w:rsid w:val="00E87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igailhunt/Library/Containers/com.microsoft.Word/Data/Library/Caches/1033/TM03992084/Tactical%20business%20marketing%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1A54FA-1DA6-0A40-BF05-AD3E2D0B8D82}" type="doc">
      <dgm:prSet loTypeId="urn:microsoft.com/office/officeart/2005/8/layout/process2" loCatId="" qsTypeId="urn:microsoft.com/office/officeart/2005/8/quickstyle/simple4" qsCatId="simple" csTypeId="urn:microsoft.com/office/officeart/2005/8/colors/accent1_2" csCatId="accent1" phldr="1"/>
      <dgm:spPr/>
      <dgm:t>
        <a:bodyPr/>
        <a:lstStyle/>
        <a:p>
          <a:endParaRPr lang="en-US"/>
        </a:p>
      </dgm:t>
    </dgm:pt>
    <dgm:pt modelId="{FF7B1880-3ACE-DF47-9171-FD72A7262FA7}">
      <dgm:prSet phldrT="[Text]"/>
      <dgm:spPr>
        <a:solidFill>
          <a:schemeClr val="accent3"/>
        </a:solidFill>
      </dgm:spPr>
      <dgm:t>
        <a:bodyPr/>
        <a:lstStyle/>
        <a:p>
          <a:r>
            <a:rPr lang="en-US"/>
            <a:t>Crisis Takes place </a:t>
          </a:r>
        </a:p>
      </dgm:t>
    </dgm:pt>
    <dgm:pt modelId="{FD7526F7-62EE-1D4B-AB41-7FE4E804747C}" type="parTrans" cxnId="{FE8DEA6D-8B56-4042-9C9E-8CB577C8ED71}">
      <dgm:prSet/>
      <dgm:spPr/>
      <dgm:t>
        <a:bodyPr/>
        <a:lstStyle/>
        <a:p>
          <a:endParaRPr lang="en-US"/>
        </a:p>
      </dgm:t>
    </dgm:pt>
    <dgm:pt modelId="{424551F5-E183-8948-8AE4-D0B70C7F80A6}" type="sibTrans" cxnId="{FE8DEA6D-8B56-4042-9C9E-8CB577C8ED71}">
      <dgm:prSet/>
      <dgm:spPr/>
      <dgm:t>
        <a:bodyPr/>
        <a:lstStyle/>
        <a:p>
          <a:endParaRPr lang="en-US"/>
        </a:p>
      </dgm:t>
    </dgm:pt>
    <dgm:pt modelId="{2676D51F-2C5A-6C44-9A5B-FA2CA748A088}">
      <dgm:prSet phldrT="[Text]"/>
      <dgm:spPr/>
      <dgm:t>
        <a:bodyPr/>
        <a:lstStyle/>
        <a:p>
          <a:r>
            <a:rPr lang="en-US"/>
            <a:t>Notify families, send out press release</a:t>
          </a:r>
        </a:p>
        <a:p>
          <a:r>
            <a:rPr lang="en-US"/>
            <a:t>and notify stakeholders </a:t>
          </a:r>
        </a:p>
      </dgm:t>
    </dgm:pt>
    <dgm:pt modelId="{F9318227-CA2C-DA42-90B1-F97D271F9378}" type="parTrans" cxnId="{0714ECA0-13D7-E546-BD64-57AA99464D95}">
      <dgm:prSet/>
      <dgm:spPr/>
      <dgm:t>
        <a:bodyPr/>
        <a:lstStyle/>
        <a:p>
          <a:endParaRPr lang="en-US"/>
        </a:p>
      </dgm:t>
    </dgm:pt>
    <dgm:pt modelId="{C860685A-2170-2F40-97FB-C2FC737FDA7D}" type="sibTrans" cxnId="{0714ECA0-13D7-E546-BD64-57AA99464D95}">
      <dgm:prSet/>
      <dgm:spPr/>
      <dgm:t>
        <a:bodyPr/>
        <a:lstStyle/>
        <a:p>
          <a:endParaRPr lang="en-US"/>
        </a:p>
      </dgm:t>
    </dgm:pt>
    <dgm:pt modelId="{30636487-D45F-6148-9BED-02D7C18667D7}">
      <dgm:prSet/>
      <dgm:spPr/>
      <dgm:t>
        <a:bodyPr/>
        <a:lstStyle/>
        <a:p>
          <a:r>
            <a:rPr lang="en-US"/>
            <a:t>Acknowledge issue publicly via social media </a:t>
          </a:r>
        </a:p>
      </dgm:t>
    </dgm:pt>
    <dgm:pt modelId="{6F8B3FBA-5C8D-0245-9B3E-99BA158E3098}" type="parTrans" cxnId="{A7041302-5B74-5F48-81D8-673C95C3AAF7}">
      <dgm:prSet/>
      <dgm:spPr/>
      <dgm:t>
        <a:bodyPr/>
        <a:lstStyle/>
        <a:p>
          <a:endParaRPr lang="en-US"/>
        </a:p>
      </dgm:t>
    </dgm:pt>
    <dgm:pt modelId="{186F65B6-F5A0-1B44-8D61-4CE4E0E9CB09}" type="sibTrans" cxnId="{A7041302-5B74-5F48-81D8-673C95C3AAF7}">
      <dgm:prSet/>
      <dgm:spPr/>
      <dgm:t>
        <a:bodyPr/>
        <a:lstStyle/>
        <a:p>
          <a:endParaRPr lang="en-US"/>
        </a:p>
      </dgm:t>
    </dgm:pt>
    <dgm:pt modelId="{9DE81384-2085-474B-A49D-9072665CA7D4}">
      <dgm:prSet/>
      <dgm:spPr/>
      <dgm:t>
        <a:bodyPr/>
        <a:lstStyle/>
        <a:p>
          <a:r>
            <a:rPr lang="en-US"/>
            <a:t>Provide updates as information surfaces</a:t>
          </a:r>
        </a:p>
      </dgm:t>
    </dgm:pt>
    <dgm:pt modelId="{330867C7-CE94-554F-AE94-A6C6E4761205}" type="parTrans" cxnId="{A50FF9EE-DF23-2046-AD8F-2853CC6893A2}">
      <dgm:prSet/>
      <dgm:spPr/>
      <dgm:t>
        <a:bodyPr/>
        <a:lstStyle/>
        <a:p>
          <a:endParaRPr lang="en-US"/>
        </a:p>
      </dgm:t>
    </dgm:pt>
    <dgm:pt modelId="{7CB70BFC-50B5-E548-B714-5893D99C4AE4}" type="sibTrans" cxnId="{A50FF9EE-DF23-2046-AD8F-2853CC6893A2}">
      <dgm:prSet/>
      <dgm:spPr/>
      <dgm:t>
        <a:bodyPr/>
        <a:lstStyle/>
        <a:p>
          <a:endParaRPr lang="en-US"/>
        </a:p>
      </dgm:t>
    </dgm:pt>
    <dgm:pt modelId="{B8761FE1-4B41-BD45-87A3-4287F0E5C0BC}">
      <dgm:prSet/>
      <dgm:spPr/>
      <dgm:t>
        <a:bodyPr/>
        <a:lstStyle/>
        <a:p>
          <a:r>
            <a:rPr lang="en-US"/>
            <a:t>Combat crisis with composure and unified front </a:t>
          </a:r>
        </a:p>
      </dgm:t>
    </dgm:pt>
    <dgm:pt modelId="{C7E67EE0-2D8C-AD40-95C0-45064AF8C22F}" type="parTrans" cxnId="{8870278E-AB4F-B548-8020-3EBB30CCFB66}">
      <dgm:prSet/>
      <dgm:spPr/>
      <dgm:t>
        <a:bodyPr/>
        <a:lstStyle/>
        <a:p>
          <a:endParaRPr lang="en-US"/>
        </a:p>
      </dgm:t>
    </dgm:pt>
    <dgm:pt modelId="{F1CE091E-F779-1041-B480-BDC7DBD25919}" type="sibTrans" cxnId="{8870278E-AB4F-B548-8020-3EBB30CCFB66}">
      <dgm:prSet/>
      <dgm:spPr/>
      <dgm:t>
        <a:bodyPr/>
        <a:lstStyle/>
        <a:p>
          <a:endParaRPr lang="en-US"/>
        </a:p>
      </dgm:t>
    </dgm:pt>
    <dgm:pt modelId="{94056615-D2CE-804B-BD59-FE2C3BB14DA5}">
      <dgm:prSet/>
      <dgm:spPr/>
      <dgm:t>
        <a:bodyPr/>
        <a:lstStyle/>
        <a:p>
          <a:r>
            <a:rPr lang="en-US"/>
            <a:t>Provide timely updates to news and media </a:t>
          </a:r>
        </a:p>
      </dgm:t>
    </dgm:pt>
    <dgm:pt modelId="{BE890414-3FEF-8C4F-8C4D-C3A3484C381C}" type="parTrans" cxnId="{E9A89004-1685-7441-9100-982A01E295AE}">
      <dgm:prSet/>
      <dgm:spPr/>
      <dgm:t>
        <a:bodyPr/>
        <a:lstStyle/>
        <a:p>
          <a:endParaRPr lang="en-US"/>
        </a:p>
      </dgm:t>
    </dgm:pt>
    <dgm:pt modelId="{2B380FBF-C42B-7848-B982-58992FE19230}" type="sibTrans" cxnId="{E9A89004-1685-7441-9100-982A01E295AE}">
      <dgm:prSet/>
      <dgm:spPr/>
      <dgm:t>
        <a:bodyPr/>
        <a:lstStyle/>
        <a:p>
          <a:endParaRPr lang="en-US"/>
        </a:p>
      </dgm:t>
    </dgm:pt>
    <dgm:pt modelId="{4688CC9C-8715-8F4F-95BD-0C4634D49A39}">
      <dgm:prSet/>
      <dgm:spPr/>
      <dgm:t>
        <a:bodyPr/>
        <a:lstStyle/>
        <a:p>
          <a:r>
            <a:rPr lang="en-US"/>
            <a:t>If appropriate, issue public apology and provide how issue will be fixed</a:t>
          </a:r>
        </a:p>
      </dgm:t>
    </dgm:pt>
    <dgm:pt modelId="{DF67A388-13AB-2643-9C4A-0BBB021D67FE}" type="parTrans" cxnId="{3ABA5E78-8ADB-E64F-BAFE-06D6FB8248F7}">
      <dgm:prSet/>
      <dgm:spPr/>
      <dgm:t>
        <a:bodyPr/>
        <a:lstStyle/>
        <a:p>
          <a:endParaRPr lang="en-US"/>
        </a:p>
      </dgm:t>
    </dgm:pt>
    <dgm:pt modelId="{2007E6BD-19AA-634D-9ECF-06895FC2B390}" type="sibTrans" cxnId="{3ABA5E78-8ADB-E64F-BAFE-06D6FB8248F7}">
      <dgm:prSet/>
      <dgm:spPr/>
      <dgm:t>
        <a:bodyPr/>
        <a:lstStyle/>
        <a:p>
          <a:endParaRPr lang="en-US"/>
        </a:p>
      </dgm:t>
    </dgm:pt>
    <dgm:pt modelId="{C633153D-43B8-8F4F-B4D6-10DC90444216}">
      <dgm:prSet/>
      <dgm:spPr/>
      <dgm:t>
        <a:bodyPr/>
        <a:lstStyle/>
        <a:p>
          <a:r>
            <a:rPr lang="en-US"/>
            <a:t>Crisis Communication </a:t>
          </a:r>
        </a:p>
        <a:p>
          <a:r>
            <a:rPr lang="en-US"/>
            <a:t>(worst case scenario) </a:t>
          </a:r>
        </a:p>
      </dgm:t>
    </dgm:pt>
    <dgm:pt modelId="{AF1EE046-7CD0-0148-8B12-923639B5DD0D}" type="parTrans" cxnId="{6396EE4C-6AD0-494F-A7EB-B1C6B73CC00C}">
      <dgm:prSet/>
      <dgm:spPr/>
      <dgm:t>
        <a:bodyPr/>
        <a:lstStyle/>
        <a:p>
          <a:endParaRPr lang="en-US"/>
        </a:p>
      </dgm:t>
    </dgm:pt>
    <dgm:pt modelId="{EBF5A327-365D-944A-9BA7-F0CE672F229C}" type="sibTrans" cxnId="{6396EE4C-6AD0-494F-A7EB-B1C6B73CC00C}">
      <dgm:prSet/>
      <dgm:spPr/>
      <dgm:t>
        <a:bodyPr/>
        <a:lstStyle/>
        <a:p>
          <a:endParaRPr lang="en-US"/>
        </a:p>
      </dgm:t>
    </dgm:pt>
    <dgm:pt modelId="{97A48612-AF69-924E-939B-6541DF9DB077}" type="pres">
      <dgm:prSet presAssocID="{461A54FA-1DA6-0A40-BF05-AD3E2D0B8D82}" presName="linearFlow" presStyleCnt="0">
        <dgm:presLayoutVars>
          <dgm:resizeHandles val="exact"/>
        </dgm:presLayoutVars>
      </dgm:prSet>
      <dgm:spPr/>
      <dgm:t>
        <a:bodyPr/>
        <a:lstStyle/>
        <a:p>
          <a:endParaRPr lang="en-US"/>
        </a:p>
      </dgm:t>
    </dgm:pt>
    <dgm:pt modelId="{74290F2F-7991-4441-891A-596F0441930B}" type="pres">
      <dgm:prSet presAssocID="{C633153D-43B8-8F4F-B4D6-10DC90444216}" presName="node" presStyleLbl="node1" presStyleIdx="0" presStyleCnt="8" custLinFactNeighborX="11" custLinFactNeighborY="278">
        <dgm:presLayoutVars>
          <dgm:bulletEnabled val="1"/>
        </dgm:presLayoutVars>
      </dgm:prSet>
      <dgm:spPr/>
      <dgm:t>
        <a:bodyPr/>
        <a:lstStyle/>
        <a:p>
          <a:endParaRPr lang="en-US"/>
        </a:p>
      </dgm:t>
    </dgm:pt>
    <dgm:pt modelId="{0A8E5EF0-D278-EB4F-9E68-D7E4BC36E80D}" type="pres">
      <dgm:prSet presAssocID="{EBF5A327-365D-944A-9BA7-F0CE672F229C}" presName="sibTrans" presStyleLbl="sibTrans2D1" presStyleIdx="0" presStyleCnt="7"/>
      <dgm:spPr/>
      <dgm:t>
        <a:bodyPr/>
        <a:lstStyle/>
        <a:p>
          <a:endParaRPr lang="en-US"/>
        </a:p>
      </dgm:t>
    </dgm:pt>
    <dgm:pt modelId="{29BAFE54-0E4F-474E-A8AF-C489E238392D}" type="pres">
      <dgm:prSet presAssocID="{EBF5A327-365D-944A-9BA7-F0CE672F229C}" presName="connectorText" presStyleLbl="sibTrans2D1" presStyleIdx="0" presStyleCnt="7"/>
      <dgm:spPr/>
      <dgm:t>
        <a:bodyPr/>
        <a:lstStyle/>
        <a:p>
          <a:endParaRPr lang="en-US"/>
        </a:p>
      </dgm:t>
    </dgm:pt>
    <dgm:pt modelId="{8F49B71A-DA7F-994C-94BE-709CD6A5EDE8}" type="pres">
      <dgm:prSet presAssocID="{FF7B1880-3ACE-DF47-9171-FD72A7262FA7}" presName="node" presStyleLbl="node1" presStyleIdx="1" presStyleCnt="8">
        <dgm:presLayoutVars>
          <dgm:bulletEnabled val="1"/>
        </dgm:presLayoutVars>
      </dgm:prSet>
      <dgm:spPr/>
      <dgm:t>
        <a:bodyPr/>
        <a:lstStyle/>
        <a:p>
          <a:endParaRPr lang="en-US"/>
        </a:p>
      </dgm:t>
    </dgm:pt>
    <dgm:pt modelId="{0D48DE7B-4F56-4E48-A80E-0EE44A6E7D5D}" type="pres">
      <dgm:prSet presAssocID="{424551F5-E183-8948-8AE4-D0B70C7F80A6}" presName="sibTrans" presStyleLbl="sibTrans2D1" presStyleIdx="1" presStyleCnt="7"/>
      <dgm:spPr/>
      <dgm:t>
        <a:bodyPr/>
        <a:lstStyle/>
        <a:p>
          <a:endParaRPr lang="en-US"/>
        </a:p>
      </dgm:t>
    </dgm:pt>
    <dgm:pt modelId="{786B91CB-FFE9-6048-B137-F24817F430A3}" type="pres">
      <dgm:prSet presAssocID="{424551F5-E183-8948-8AE4-D0B70C7F80A6}" presName="connectorText" presStyleLbl="sibTrans2D1" presStyleIdx="1" presStyleCnt="7"/>
      <dgm:spPr/>
      <dgm:t>
        <a:bodyPr/>
        <a:lstStyle/>
        <a:p>
          <a:endParaRPr lang="en-US"/>
        </a:p>
      </dgm:t>
    </dgm:pt>
    <dgm:pt modelId="{8B162C82-3E75-A548-A2CC-63C76231BA7A}" type="pres">
      <dgm:prSet presAssocID="{2676D51F-2C5A-6C44-9A5B-FA2CA748A088}" presName="node" presStyleLbl="node1" presStyleIdx="2" presStyleCnt="8">
        <dgm:presLayoutVars>
          <dgm:bulletEnabled val="1"/>
        </dgm:presLayoutVars>
      </dgm:prSet>
      <dgm:spPr/>
      <dgm:t>
        <a:bodyPr/>
        <a:lstStyle/>
        <a:p>
          <a:endParaRPr lang="en-US"/>
        </a:p>
      </dgm:t>
    </dgm:pt>
    <dgm:pt modelId="{8B7241E2-12DA-4D4B-AA2D-CACC4F81AEC7}" type="pres">
      <dgm:prSet presAssocID="{C860685A-2170-2F40-97FB-C2FC737FDA7D}" presName="sibTrans" presStyleLbl="sibTrans2D1" presStyleIdx="2" presStyleCnt="7"/>
      <dgm:spPr/>
      <dgm:t>
        <a:bodyPr/>
        <a:lstStyle/>
        <a:p>
          <a:endParaRPr lang="en-US"/>
        </a:p>
      </dgm:t>
    </dgm:pt>
    <dgm:pt modelId="{CF2C71CA-55C5-EA4D-9F5B-5C237AABAB29}" type="pres">
      <dgm:prSet presAssocID="{C860685A-2170-2F40-97FB-C2FC737FDA7D}" presName="connectorText" presStyleLbl="sibTrans2D1" presStyleIdx="2" presStyleCnt="7"/>
      <dgm:spPr/>
      <dgm:t>
        <a:bodyPr/>
        <a:lstStyle/>
        <a:p>
          <a:endParaRPr lang="en-US"/>
        </a:p>
      </dgm:t>
    </dgm:pt>
    <dgm:pt modelId="{2F3C52AC-4034-3640-B641-6BCAA2968844}" type="pres">
      <dgm:prSet presAssocID="{30636487-D45F-6148-9BED-02D7C18667D7}" presName="node" presStyleLbl="node1" presStyleIdx="3" presStyleCnt="8">
        <dgm:presLayoutVars>
          <dgm:bulletEnabled val="1"/>
        </dgm:presLayoutVars>
      </dgm:prSet>
      <dgm:spPr/>
      <dgm:t>
        <a:bodyPr/>
        <a:lstStyle/>
        <a:p>
          <a:endParaRPr lang="en-US"/>
        </a:p>
      </dgm:t>
    </dgm:pt>
    <dgm:pt modelId="{69793A88-BEDB-DD4A-B669-464748EEE524}" type="pres">
      <dgm:prSet presAssocID="{186F65B6-F5A0-1B44-8D61-4CE4E0E9CB09}" presName="sibTrans" presStyleLbl="sibTrans2D1" presStyleIdx="3" presStyleCnt="7"/>
      <dgm:spPr/>
      <dgm:t>
        <a:bodyPr/>
        <a:lstStyle/>
        <a:p>
          <a:endParaRPr lang="en-US"/>
        </a:p>
      </dgm:t>
    </dgm:pt>
    <dgm:pt modelId="{698C2C3C-C1F8-0348-9390-96B4F48EBE5F}" type="pres">
      <dgm:prSet presAssocID="{186F65B6-F5A0-1B44-8D61-4CE4E0E9CB09}" presName="connectorText" presStyleLbl="sibTrans2D1" presStyleIdx="3" presStyleCnt="7"/>
      <dgm:spPr/>
      <dgm:t>
        <a:bodyPr/>
        <a:lstStyle/>
        <a:p>
          <a:endParaRPr lang="en-US"/>
        </a:p>
      </dgm:t>
    </dgm:pt>
    <dgm:pt modelId="{1658C428-EEE8-8844-89AB-2EBA83A6C9D1}" type="pres">
      <dgm:prSet presAssocID="{4688CC9C-8715-8F4F-95BD-0C4634D49A39}" presName="node" presStyleLbl="node1" presStyleIdx="4" presStyleCnt="8">
        <dgm:presLayoutVars>
          <dgm:bulletEnabled val="1"/>
        </dgm:presLayoutVars>
      </dgm:prSet>
      <dgm:spPr/>
      <dgm:t>
        <a:bodyPr/>
        <a:lstStyle/>
        <a:p>
          <a:endParaRPr lang="en-US"/>
        </a:p>
      </dgm:t>
    </dgm:pt>
    <dgm:pt modelId="{C63D6072-C10E-E342-92F0-7F29DFB9CEAA}" type="pres">
      <dgm:prSet presAssocID="{2007E6BD-19AA-634D-9ECF-06895FC2B390}" presName="sibTrans" presStyleLbl="sibTrans2D1" presStyleIdx="4" presStyleCnt="7"/>
      <dgm:spPr/>
      <dgm:t>
        <a:bodyPr/>
        <a:lstStyle/>
        <a:p>
          <a:endParaRPr lang="en-US"/>
        </a:p>
      </dgm:t>
    </dgm:pt>
    <dgm:pt modelId="{D0D77E38-F791-9C47-A892-6EF4E1009647}" type="pres">
      <dgm:prSet presAssocID="{2007E6BD-19AA-634D-9ECF-06895FC2B390}" presName="connectorText" presStyleLbl="sibTrans2D1" presStyleIdx="4" presStyleCnt="7"/>
      <dgm:spPr/>
      <dgm:t>
        <a:bodyPr/>
        <a:lstStyle/>
        <a:p>
          <a:endParaRPr lang="en-US"/>
        </a:p>
      </dgm:t>
    </dgm:pt>
    <dgm:pt modelId="{B2FEA8FB-86B0-1D4D-80B5-347E7BBFE1F6}" type="pres">
      <dgm:prSet presAssocID="{9DE81384-2085-474B-A49D-9072665CA7D4}" presName="node" presStyleLbl="node1" presStyleIdx="5" presStyleCnt="8">
        <dgm:presLayoutVars>
          <dgm:bulletEnabled val="1"/>
        </dgm:presLayoutVars>
      </dgm:prSet>
      <dgm:spPr/>
      <dgm:t>
        <a:bodyPr/>
        <a:lstStyle/>
        <a:p>
          <a:endParaRPr lang="en-US"/>
        </a:p>
      </dgm:t>
    </dgm:pt>
    <dgm:pt modelId="{C746FD0C-5336-8645-93C3-3B25B7AD75A5}" type="pres">
      <dgm:prSet presAssocID="{7CB70BFC-50B5-E548-B714-5893D99C4AE4}" presName="sibTrans" presStyleLbl="sibTrans2D1" presStyleIdx="5" presStyleCnt="7"/>
      <dgm:spPr/>
      <dgm:t>
        <a:bodyPr/>
        <a:lstStyle/>
        <a:p>
          <a:endParaRPr lang="en-US"/>
        </a:p>
      </dgm:t>
    </dgm:pt>
    <dgm:pt modelId="{387B319D-E620-654B-A97D-C73E5C511172}" type="pres">
      <dgm:prSet presAssocID="{7CB70BFC-50B5-E548-B714-5893D99C4AE4}" presName="connectorText" presStyleLbl="sibTrans2D1" presStyleIdx="5" presStyleCnt="7"/>
      <dgm:spPr/>
      <dgm:t>
        <a:bodyPr/>
        <a:lstStyle/>
        <a:p>
          <a:endParaRPr lang="en-US"/>
        </a:p>
      </dgm:t>
    </dgm:pt>
    <dgm:pt modelId="{EF9D0430-E9E6-B641-AD9F-D1EFFD8C52C5}" type="pres">
      <dgm:prSet presAssocID="{94056615-D2CE-804B-BD59-FE2C3BB14DA5}" presName="node" presStyleLbl="node1" presStyleIdx="6" presStyleCnt="8">
        <dgm:presLayoutVars>
          <dgm:bulletEnabled val="1"/>
        </dgm:presLayoutVars>
      </dgm:prSet>
      <dgm:spPr/>
      <dgm:t>
        <a:bodyPr/>
        <a:lstStyle/>
        <a:p>
          <a:endParaRPr lang="en-US"/>
        </a:p>
      </dgm:t>
    </dgm:pt>
    <dgm:pt modelId="{76292EA6-412E-7F49-BA6D-15119F2945F4}" type="pres">
      <dgm:prSet presAssocID="{2B380FBF-C42B-7848-B982-58992FE19230}" presName="sibTrans" presStyleLbl="sibTrans2D1" presStyleIdx="6" presStyleCnt="7"/>
      <dgm:spPr/>
      <dgm:t>
        <a:bodyPr/>
        <a:lstStyle/>
        <a:p>
          <a:endParaRPr lang="en-US"/>
        </a:p>
      </dgm:t>
    </dgm:pt>
    <dgm:pt modelId="{BB60BD5F-34DC-AE48-B1DD-6BA546655B58}" type="pres">
      <dgm:prSet presAssocID="{2B380FBF-C42B-7848-B982-58992FE19230}" presName="connectorText" presStyleLbl="sibTrans2D1" presStyleIdx="6" presStyleCnt="7"/>
      <dgm:spPr/>
      <dgm:t>
        <a:bodyPr/>
        <a:lstStyle/>
        <a:p>
          <a:endParaRPr lang="en-US"/>
        </a:p>
      </dgm:t>
    </dgm:pt>
    <dgm:pt modelId="{E23E2D36-931F-7245-8177-A40200C6B17D}" type="pres">
      <dgm:prSet presAssocID="{B8761FE1-4B41-BD45-87A3-4287F0E5C0BC}" presName="node" presStyleLbl="node1" presStyleIdx="7" presStyleCnt="8">
        <dgm:presLayoutVars>
          <dgm:bulletEnabled val="1"/>
        </dgm:presLayoutVars>
      </dgm:prSet>
      <dgm:spPr/>
      <dgm:t>
        <a:bodyPr/>
        <a:lstStyle/>
        <a:p>
          <a:endParaRPr lang="en-US"/>
        </a:p>
      </dgm:t>
    </dgm:pt>
  </dgm:ptLst>
  <dgm:cxnLst>
    <dgm:cxn modelId="{6EAEF2E5-8FD4-1F44-A3AA-2DE7B6BE4D78}" type="presOf" srcId="{461A54FA-1DA6-0A40-BF05-AD3E2D0B8D82}" destId="{97A48612-AF69-924E-939B-6541DF9DB077}" srcOrd="0" destOrd="0" presId="urn:microsoft.com/office/officeart/2005/8/layout/process2"/>
    <dgm:cxn modelId="{6176CD2C-0A9D-444E-8100-23B8E7E8B4BC}" type="presOf" srcId="{186F65B6-F5A0-1B44-8D61-4CE4E0E9CB09}" destId="{698C2C3C-C1F8-0348-9390-96B4F48EBE5F}" srcOrd="1" destOrd="0" presId="urn:microsoft.com/office/officeart/2005/8/layout/process2"/>
    <dgm:cxn modelId="{800C35CD-416E-8049-9A45-368DD1F2AD31}" type="presOf" srcId="{2007E6BD-19AA-634D-9ECF-06895FC2B390}" destId="{D0D77E38-F791-9C47-A892-6EF4E1009647}" srcOrd="1" destOrd="0" presId="urn:microsoft.com/office/officeart/2005/8/layout/process2"/>
    <dgm:cxn modelId="{3AD8A2F7-892C-7042-BAE9-C242AFB95F40}" type="presOf" srcId="{424551F5-E183-8948-8AE4-D0B70C7F80A6}" destId="{786B91CB-FFE9-6048-B137-F24817F430A3}" srcOrd="1" destOrd="0" presId="urn:microsoft.com/office/officeart/2005/8/layout/process2"/>
    <dgm:cxn modelId="{DEF7FBA3-00B7-104B-A511-532A01293FDD}" type="presOf" srcId="{2676D51F-2C5A-6C44-9A5B-FA2CA748A088}" destId="{8B162C82-3E75-A548-A2CC-63C76231BA7A}" srcOrd="0" destOrd="0" presId="urn:microsoft.com/office/officeart/2005/8/layout/process2"/>
    <dgm:cxn modelId="{A7041302-5B74-5F48-81D8-673C95C3AAF7}" srcId="{461A54FA-1DA6-0A40-BF05-AD3E2D0B8D82}" destId="{30636487-D45F-6148-9BED-02D7C18667D7}" srcOrd="3" destOrd="0" parTransId="{6F8B3FBA-5C8D-0245-9B3E-99BA158E3098}" sibTransId="{186F65B6-F5A0-1B44-8D61-4CE4E0E9CB09}"/>
    <dgm:cxn modelId="{29E12846-5D8D-6C43-935B-627936595F9B}" type="presOf" srcId="{C860685A-2170-2F40-97FB-C2FC737FDA7D}" destId="{8B7241E2-12DA-4D4B-AA2D-CACC4F81AEC7}" srcOrd="0" destOrd="0" presId="urn:microsoft.com/office/officeart/2005/8/layout/process2"/>
    <dgm:cxn modelId="{4E600ED3-9E9A-CD4D-955A-2C4A2DE66C0B}" type="presOf" srcId="{EBF5A327-365D-944A-9BA7-F0CE672F229C}" destId="{29BAFE54-0E4F-474E-A8AF-C489E238392D}" srcOrd="1" destOrd="0" presId="urn:microsoft.com/office/officeart/2005/8/layout/process2"/>
    <dgm:cxn modelId="{F6D960D4-9497-A54E-A012-369140A2357D}" type="presOf" srcId="{2B380FBF-C42B-7848-B982-58992FE19230}" destId="{BB60BD5F-34DC-AE48-B1DD-6BA546655B58}" srcOrd="1" destOrd="0" presId="urn:microsoft.com/office/officeart/2005/8/layout/process2"/>
    <dgm:cxn modelId="{62D59622-3094-9941-917A-68E7714DAF67}" type="presOf" srcId="{9DE81384-2085-474B-A49D-9072665CA7D4}" destId="{B2FEA8FB-86B0-1D4D-80B5-347E7BBFE1F6}" srcOrd="0" destOrd="0" presId="urn:microsoft.com/office/officeart/2005/8/layout/process2"/>
    <dgm:cxn modelId="{54821760-05F9-CD47-B083-135F5E35CD06}" type="presOf" srcId="{FF7B1880-3ACE-DF47-9171-FD72A7262FA7}" destId="{8F49B71A-DA7F-994C-94BE-709CD6A5EDE8}" srcOrd="0" destOrd="0" presId="urn:microsoft.com/office/officeart/2005/8/layout/process2"/>
    <dgm:cxn modelId="{6396EE4C-6AD0-494F-A7EB-B1C6B73CC00C}" srcId="{461A54FA-1DA6-0A40-BF05-AD3E2D0B8D82}" destId="{C633153D-43B8-8F4F-B4D6-10DC90444216}" srcOrd="0" destOrd="0" parTransId="{AF1EE046-7CD0-0148-8B12-923639B5DD0D}" sibTransId="{EBF5A327-365D-944A-9BA7-F0CE672F229C}"/>
    <dgm:cxn modelId="{8870278E-AB4F-B548-8020-3EBB30CCFB66}" srcId="{461A54FA-1DA6-0A40-BF05-AD3E2D0B8D82}" destId="{B8761FE1-4B41-BD45-87A3-4287F0E5C0BC}" srcOrd="7" destOrd="0" parTransId="{C7E67EE0-2D8C-AD40-95C0-45064AF8C22F}" sibTransId="{F1CE091E-F779-1041-B480-BDC7DBD25919}"/>
    <dgm:cxn modelId="{27BC0A30-5380-3E46-A3D0-07AF521F9525}" type="presOf" srcId="{2B380FBF-C42B-7848-B982-58992FE19230}" destId="{76292EA6-412E-7F49-BA6D-15119F2945F4}" srcOrd="0" destOrd="0" presId="urn:microsoft.com/office/officeart/2005/8/layout/process2"/>
    <dgm:cxn modelId="{A50FF9EE-DF23-2046-AD8F-2853CC6893A2}" srcId="{461A54FA-1DA6-0A40-BF05-AD3E2D0B8D82}" destId="{9DE81384-2085-474B-A49D-9072665CA7D4}" srcOrd="5" destOrd="0" parTransId="{330867C7-CE94-554F-AE94-A6C6E4761205}" sibTransId="{7CB70BFC-50B5-E548-B714-5893D99C4AE4}"/>
    <dgm:cxn modelId="{0CE3CF40-A5EF-C640-8286-AE82BF9F5F9D}" type="presOf" srcId="{7CB70BFC-50B5-E548-B714-5893D99C4AE4}" destId="{387B319D-E620-654B-A97D-C73E5C511172}" srcOrd="1" destOrd="0" presId="urn:microsoft.com/office/officeart/2005/8/layout/process2"/>
    <dgm:cxn modelId="{4E8A66EF-B8D6-FF48-895A-4715D952F420}" type="presOf" srcId="{7CB70BFC-50B5-E548-B714-5893D99C4AE4}" destId="{C746FD0C-5336-8645-93C3-3B25B7AD75A5}" srcOrd="0" destOrd="0" presId="urn:microsoft.com/office/officeart/2005/8/layout/process2"/>
    <dgm:cxn modelId="{D9A4CBFC-5C17-BD45-BBC2-8323568F844B}" type="presOf" srcId="{B8761FE1-4B41-BD45-87A3-4287F0E5C0BC}" destId="{E23E2D36-931F-7245-8177-A40200C6B17D}" srcOrd="0" destOrd="0" presId="urn:microsoft.com/office/officeart/2005/8/layout/process2"/>
    <dgm:cxn modelId="{14805E90-D97B-FE48-BC7F-A205F6BF3111}" type="presOf" srcId="{424551F5-E183-8948-8AE4-D0B70C7F80A6}" destId="{0D48DE7B-4F56-4E48-A80E-0EE44A6E7D5D}" srcOrd="0" destOrd="0" presId="urn:microsoft.com/office/officeart/2005/8/layout/process2"/>
    <dgm:cxn modelId="{E9A89004-1685-7441-9100-982A01E295AE}" srcId="{461A54FA-1DA6-0A40-BF05-AD3E2D0B8D82}" destId="{94056615-D2CE-804B-BD59-FE2C3BB14DA5}" srcOrd="6" destOrd="0" parTransId="{BE890414-3FEF-8C4F-8C4D-C3A3484C381C}" sibTransId="{2B380FBF-C42B-7848-B982-58992FE19230}"/>
    <dgm:cxn modelId="{FE8DEA6D-8B56-4042-9C9E-8CB577C8ED71}" srcId="{461A54FA-1DA6-0A40-BF05-AD3E2D0B8D82}" destId="{FF7B1880-3ACE-DF47-9171-FD72A7262FA7}" srcOrd="1" destOrd="0" parTransId="{FD7526F7-62EE-1D4B-AB41-7FE4E804747C}" sibTransId="{424551F5-E183-8948-8AE4-D0B70C7F80A6}"/>
    <dgm:cxn modelId="{5D2896E4-42FE-A041-812F-F9750D42C715}" type="presOf" srcId="{30636487-D45F-6148-9BED-02D7C18667D7}" destId="{2F3C52AC-4034-3640-B641-6BCAA2968844}" srcOrd="0" destOrd="0" presId="urn:microsoft.com/office/officeart/2005/8/layout/process2"/>
    <dgm:cxn modelId="{0714ECA0-13D7-E546-BD64-57AA99464D95}" srcId="{461A54FA-1DA6-0A40-BF05-AD3E2D0B8D82}" destId="{2676D51F-2C5A-6C44-9A5B-FA2CA748A088}" srcOrd="2" destOrd="0" parTransId="{F9318227-CA2C-DA42-90B1-F97D271F9378}" sibTransId="{C860685A-2170-2F40-97FB-C2FC737FDA7D}"/>
    <dgm:cxn modelId="{8E3D70ED-9136-EC4E-A905-65DA59B78B79}" type="presOf" srcId="{94056615-D2CE-804B-BD59-FE2C3BB14DA5}" destId="{EF9D0430-E9E6-B641-AD9F-D1EFFD8C52C5}" srcOrd="0" destOrd="0" presId="urn:microsoft.com/office/officeart/2005/8/layout/process2"/>
    <dgm:cxn modelId="{C4D93C99-3041-BD4F-8541-B47F260BDBAB}" type="presOf" srcId="{4688CC9C-8715-8F4F-95BD-0C4634D49A39}" destId="{1658C428-EEE8-8844-89AB-2EBA83A6C9D1}" srcOrd="0" destOrd="0" presId="urn:microsoft.com/office/officeart/2005/8/layout/process2"/>
    <dgm:cxn modelId="{57FD5260-92FA-9341-ABB9-FDB2C0E4A6D7}" type="presOf" srcId="{C633153D-43B8-8F4F-B4D6-10DC90444216}" destId="{74290F2F-7991-4441-891A-596F0441930B}" srcOrd="0" destOrd="0" presId="urn:microsoft.com/office/officeart/2005/8/layout/process2"/>
    <dgm:cxn modelId="{5A6A25AA-C0DC-194D-B0A9-1CF57DC62DAD}" type="presOf" srcId="{186F65B6-F5A0-1B44-8D61-4CE4E0E9CB09}" destId="{69793A88-BEDB-DD4A-B669-464748EEE524}" srcOrd="0" destOrd="0" presId="urn:microsoft.com/office/officeart/2005/8/layout/process2"/>
    <dgm:cxn modelId="{2D324A50-A594-D241-9D4B-96A0FCA9F941}" type="presOf" srcId="{2007E6BD-19AA-634D-9ECF-06895FC2B390}" destId="{C63D6072-C10E-E342-92F0-7F29DFB9CEAA}" srcOrd="0" destOrd="0" presId="urn:microsoft.com/office/officeart/2005/8/layout/process2"/>
    <dgm:cxn modelId="{3ABA5E78-8ADB-E64F-BAFE-06D6FB8248F7}" srcId="{461A54FA-1DA6-0A40-BF05-AD3E2D0B8D82}" destId="{4688CC9C-8715-8F4F-95BD-0C4634D49A39}" srcOrd="4" destOrd="0" parTransId="{DF67A388-13AB-2643-9C4A-0BBB021D67FE}" sibTransId="{2007E6BD-19AA-634D-9ECF-06895FC2B390}"/>
    <dgm:cxn modelId="{E9216472-632C-A34C-9326-486CB1F1D7C8}" type="presOf" srcId="{C860685A-2170-2F40-97FB-C2FC737FDA7D}" destId="{CF2C71CA-55C5-EA4D-9F5B-5C237AABAB29}" srcOrd="1" destOrd="0" presId="urn:microsoft.com/office/officeart/2005/8/layout/process2"/>
    <dgm:cxn modelId="{00EAA1FF-726C-4B42-AA4E-D4D2EC0D6541}" type="presOf" srcId="{EBF5A327-365D-944A-9BA7-F0CE672F229C}" destId="{0A8E5EF0-D278-EB4F-9E68-D7E4BC36E80D}" srcOrd="0" destOrd="0" presId="urn:microsoft.com/office/officeart/2005/8/layout/process2"/>
    <dgm:cxn modelId="{1E932380-53C3-0E40-987E-5663DF36343E}" type="presParOf" srcId="{97A48612-AF69-924E-939B-6541DF9DB077}" destId="{74290F2F-7991-4441-891A-596F0441930B}" srcOrd="0" destOrd="0" presId="urn:microsoft.com/office/officeart/2005/8/layout/process2"/>
    <dgm:cxn modelId="{22149764-6B5B-7648-B389-DBD31450A64E}" type="presParOf" srcId="{97A48612-AF69-924E-939B-6541DF9DB077}" destId="{0A8E5EF0-D278-EB4F-9E68-D7E4BC36E80D}" srcOrd="1" destOrd="0" presId="urn:microsoft.com/office/officeart/2005/8/layout/process2"/>
    <dgm:cxn modelId="{DD8FC1E7-EF4F-8E47-8855-16FD6D27304E}" type="presParOf" srcId="{0A8E5EF0-D278-EB4F-9E68-D7E4BC36E80D}" destId="{29BAFE54-0E4F-474E-A8AF-C489E238392D}" srcOrd="0" destOrd="0" presId="urn:microsoft.com/office/officeart/2005/8/layout/process2"/>
    <dgm:cxn modelId="{702BBE86-4A52-7A44-BC23-4A6970A15B0B}" type="presParOf" srcId="{97A48612-AF69-924E-939B-6541DF9DB077}" destId="{8F49B71A-DA7F-994C-94BE-709CD6A5EDE8}" srcOrd="2" destOrd="0" presId="urn:microsoft.com/office/officeart/2005/8/layout/process2"/>
    <dgm:cxn modelId="{D883313E-3298-A449-AF4D-58D820CF9E33}" type="presParOf" srcId="{97A48612-AF69-924E-939B-6541DF9DB077}" destId="{0D48DE7B-4F56-4E48-A80E-0EE44A6E7D5D}" srcOrd="3" destOrd="0" presId="urn:microsoft.com/office/officeart/2005/8/layout/process2"/>
    <dgm:cxn modelId="{9916F2F9-EFB3-A646-AFBC-CE7595072E9B}" type="presParOf" srcId="{0D48DE7B-4F56-4E48-A80E-0EE44A6E7D5D}" destId="{786B91CB-FFE9-6048-B137-F24817F430A3}" srcOrd="0" destOrd="0" presId="urn:microsoft.com/office/officeart/2005/8/layout/process2"/>
    <dgm:cxn modelId="{AE07B367-8D95-F441-A3B0-0D8974C40FD3}" type="presParOf" srcId="{97A48612-AF69-924E-939B-6541DF9DB077}" destId="{8B162C82-3E75-A548-A2CC-63C76231BA7A}" srcOrd="4" destOrd="0" presId="urn:microsoft.com/office/officeart/2005/8/layout/process2"/>
    <dgm:cxn modelId="{AB19AB19-0825-5E48-A672-0E5A6B8AFEDF}" type="presParOf" srcId="{97A48612-AF69-924E-939B-6541DF9DB077}" destId="{8B7241E2-12DA-4D4B-AA2D-CACC4F81AEC7}" srcOrd="5" destOrd="0" presId="urn:microsoft.com/office/officeart/2005/8/layout/process2"/>
    <dgm:cxn modelId="{9C665CFB-5243-3D4E-B105-0BBF0718D67E}" type="presParOf" srcId="{8B7241E2-12DA-4D4B-AA2D-CACC4F81AEC7}" destId="{CF2C71CA-55C5-EA4D-9F5B-5C237AABAB29}" srcOrd="0" destOrd="0" presId="urn:microsoft.com/office/officeart/2005/8/layout/process2"/>
    <dgm:cxn modelId="{C3E2D2B4-B4CE-DE43-998E-46B53EAE98A0}" type="presParOf" srcId="{97A48612-AF69-924E-939B-6541DF9DB077}" destId="{2F3C52AC-4034-3640-B641-6BCAA2968844}" srcOrd="6" destOrd="0" presId="urn:microsoft.com/office/officeart/2005/8/layout/process2"/>
    <dgm:cxn modelId="{9E712D64-289F-4841-9288-23ED3CB31A51}" type="presParOf" srcId="{97A48612-AF69-924E-939B-6541DF9DB077}" destId="{69793A88-BEDB-DD4A-B669-464748EEE524}" srcOrd="7" destOrd="0" presId="urn:microsoft.com/office/officeart/2005/8/layout/process2"/>
    <dgm:cxn modelId="{3F87EE4E-5872-3947-B6A8-B823BDF69F76}" type="presParOf" srcId="{69793A88-BEDB-DD4A-B669-464748EEE524}" destId="{698C2C3C-C1F8-0348-9390-96B4F48EBE5F}" srcOrd="0" destOrd="0" presId="urn:microsoft.com/office/officeart/2005/8/layout/process2"/>
    <dgm:cxn modelId="{7DBB3048-78C7-3F48-A82D-C285231A521B}" type="presParOf" srcId="{97A48612-AF69-924E-939B-6541DF9DB077}" destId="{1658C428-EEE8-8844-89AB-2EBA83A6C9D1}" srcOrd="8" destOrd="0" presId="urn:microsoft.com/office/officeart/2005/8/layout/process2"/>
    <dgm:cxn modelId="{0C164058-EC38-A847-98D8-B0EF66D54745}" type="presParOf" srcId="{97A48612-AF69-924E-939B-6541DF9DB077}" destId="{C63D6072-C10E-E342-92F0-7F29DFB9CEAA}" srcOrd="9" destOrd="0" presId="urn:microsoft.com/office/officeart/2005/8/layout/process2"/>
    <dgm:cxn modelId="{B8851713-DA4C-D04B-82C1-71CB1C84DF40}" type="presParOf" srcId="{C63D6072-C10E-E342-92F0-7F29DFB9CEAA}" destId="{D0D77E38-F791-9C47-A892-6EF4E1009647}" srcOrd="0" destOrd="0" presId="urn:microsoft.com/office/officeart/2005/8/layout/process2"/>
    <dgm:cxn modelId="{D7841305-CF99-2A4B-A5B0-6531CB509CA5}" type="presParOf" srcId="{97A48612-AF69-924E-939B-6541DF9DB077}" destId="{B2FEA8FB-86B0-1D4D-80B5-347E7BBFE1F6}" srcOrd="10" destOrd="0" presId="urn:microsoft.com/office/officeart/2005/8/layout/process2"/>
    <dgm:cxn modelId="{0EF55C3F-5DF2-9940-9BA4-EDA1D4CA5E5E}" type="presParOf" srcId="{97A48612-AF69-924E-939B-6541DF9DB077}" destId="{C746FD0C-5336-8645-93C3-3B25B7AD75A5}" srcOrd="11" destOrd="0" presId="urn:microsoft.com/office/officeart/2005/8/layout/process2"/>
    <dgm:cxn modelId="{EFDF7BC5-14A0-3A4B-AA72-909044A8116D}" type="presParOf" srcId="{C746FD0C-5336-8645-93C3-3B25B7AD75A5}" destId="{387B319D-E620-654B-A97D-C73E5C511172}" srcOrd="0" destOrd="0" presId="urn:microsoft.com/office/officeart/2005/8/layout/process2"/>
    <dgm:cxn modelId="{0A999CDD-7B42-C14F-A383-75EE685C0A2F}" type="presParOf" srcId="{97A48612-AF69-924E-939B-6541DF9DB077}" destId="{EF9D0430-E9E6-B641-AD9F-D1EFFD8C52C5}" srcOrd="12" destOrd="0" presId="urn:microsoft.com/office/officeart/2005/8/layout/process2"/>
    <dgm:cxn modelId="{380FC7C8-AE6A-9E47-84F9-301EDE3661FE}" type="presParOf" srcId="{97A48612-AF69-924E-939B-6541DF9DB077}" destId="{76292EA6-412E-7F49-BA6D-15119F2945F4}" srcOrd="13" destOrd="0" presId="urn:microsoft.com/office/officeart/2005/8/layout/process2"/>
    <dgm:cxn modelId="{D5C7723D-EC19-E845-BC02-6560486BD2EA}" type="presParOf" srcId="{76292EA6-412E-7F49-BA6D-15119F2945F4}" destId="{BB60BD5F-34DC-AE48-B1DD-6BA546655B58}" srcOrd="0" destOrd="0" presId="urn:microsoft.com/office/officeart/2005/8/layout/process2"/>
    <dgm:cxn modelId="{23B4FBCE-E1B2-174F-9545-5CF6396C99EE}" type="presParOf" srcId="{97A48612-AF69-924E-939B-6541DF9DB077}" destId="{E23E2D36-931F-7245-8177-A40200C6B17D}" srcOrd="14"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90F2F-7991-4441-891A-596F0441930B}">
      <dsp:nvSpPr>
        <dsp:cNvPr id="0" name=""/>
        <dsp:cNvSpPr/>
      </dsp:nvSpPr>
      <dsp:spPr>
        <a:xfrm>
          <a:off x="1770005" y="2540"/>
          <a:ext cx="2290427" cy="60510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Crisis Communication </a:t>
          </a:r>
        </a:p>
        <a:p>
          <a:pPr lvl="0" algn="ctr" defTabSz="488950">
            <a:lnSpc>
              <a:spcPct val="90000"/>
            </a:lnSpc>
            <a:spcBef>
              <a:spcPct val="0"/>
            </a:spcBef>
            <a:spcAft>
              <a:spcPct val="35000"/>
            </a:spcAft>
          </a:pPr>
          <a:r>
            <a:rPr lang="en-US" sz="1100" kern="1200"/>
            <a:t>(worst case scenario) </a:t>
          </a:r>
        </a:p>
      </dsp:txBody>
      <dsp:txXfrm>
        <a:off x="1787728" y="20263"/>
        <a:ext cx="2254981" cy="569661"/>
      </dsp:txXfrm>
    </dsp:sp>
    <dsp:sp modelId="{0A8E5EF0-D278-EB4F-9E68-D7E4BC36E80D}">
      <dsp:nvSpPr>
        <dsp:cNvPr id="0" name=""/>
        <dsp:cNvSpPr/>
      </dsp:nvSpPr>
      <dsp:spPr>
        <a:xfrm rot="5400955">
          <a:off x="2801951" y="622355"/>
          <a:ext cx="226284" cy="2722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833414" y="645362"/>
        <a:ext cx="163378" cy="158399"/>
      </dsp:txXfrm>
    </dsp:sp>
    <dsp:sp modelId="{8F49B71A-DA7F-994C-94BE-709CD6A5EDE8}">
      <dsp:nvSpPr>
        <dsp:cNvPr id="0" name=""/>
        <dsp:cNvSpPr/>
      </dsp:nvSpPr>
      <dsp:spPr>
        <a:xfrm>
          <a:off x="1769753" y="909361"/>
          <a:ext cx="2290427" cy="605107"/>
        </a:xfrm>
        <a:prstGeom prst="roundRect">
          <a:avLst>
            <a:gd name="adj" fmla="val 10000"/>
          </a:avLst>
        </a:prstGeom>
        <a:solidFill>
          <a:schemeClr val="accent3"/>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Crisis Takes place </a:t>
          </a:r>
        </a:p>
      </dsp:txBody>
      <dsp:txXfrm>
        <a:off x="1787476" y="927084"/>
        <a:ext cx="2254981" cy="569661"/>
      </dsp:txXfrm>
    </dsp:sp>
    <dsp:sp modelId="{0D48DE7B-4F56-4E48-A80E-0EE44A6E7D5D}">
      <dsp:nvSpPr>
        <dsp:cNvPr id="0" name=""/>
        <dsp:cNvSpPr/>
      </dsp:nvSpPr>
      <dsp:spPr>
        <a:xfrm rot="5400000">
          <a:off x="2801509" y="1529597"/>
          <a:ext cx="226915" cy="2722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833278" y="1552288"/>
        <a:ext cx="163378" cy="158841"/>
      </dsp:txXfrm>
    </dsp:sp>
    <dsp:sp modelId="{8B162C82-3E75-A548-A2CC-63C76231BA7A}">
      <dsp:nvSpPr>
        <dsp:cNvPr id="0" name=""/>
        <dsp:cNvSpPr/>
      </dsp:nvSpPr>
      <dsp:spPr>
        <a:xfrm>
          <a:off x="1769753" y="1817023"/>
          <a:ext cx="2290427" cy="60510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Notify families, send out press release</a:t>
          </a:r>
        </a:p>
        <a:p>
          <a:pPr lvl="0" algn="ctr" defTabSz="488950">
            <a:lnSpc>
              <a:spcPct val="90000"/>
            </a:lnSpc>
            <a:spcBef>
              <a:spcPct val="0"/>
            </a:spcBef>
            <a:spcAft>
              <a:spcPct val="35000"/>
            </a:spcAft>
          </a:pPr>
          <a:r>
            <a:rPr lang="en-US" sz="1100" kern="1200"/>
            <a:t>and notify stakeholders </a:t>
          </a:r>
        </a:p>
      </dsp:txBody>
      <dsp:txXfrm>
        <a:off x="1787476" y="1834746"/>
        <a:ext cx="2254981" cy="569661"/>
      </dsp:txXfrm>
    </dsp:sp>
    <dsp:sp modelId="{8B7241E2-12DA-4D4B-AA2D-CACC4F81AEC7}">
      <dsp:nvSpPr>
        <dsp:cNvPr id="0" name=""/>
        <dsp:cNvSpPr/>
      </dsp:nvSpPr>
      <dsp:spPr>
        <a:xfrm rot="5400000">
          <a:off x="2801509" y="2437258"/>
          <a:ext cx="226915" cy="2722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833278" y="2459949"/>
        <a:ext cx="163378" cy="158841"/>
      </dsp:txXfrm>
    </dsp:sp>
    <dsp:sp modelId="{2F3C52AC-4034-3640-B641-6BCAA2968844}">
      <dsp:nvSpPr>
        <dsp:cNvPr id="0" name=""/>
        <dsp:cNvSpPr/>
      </dsp:nvSpPr>
      <dsp:spPr>
        <a:xfrm>
          <a:off x="1769753" y="2724685"/>
          <a:ext cx="2290427" cy="60510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Acknowledge issue publicly via social media </a:t>
          </a:r>
        </a:p>
      </dsp:txBody>
      <dsp:txXfrm>
        <a:off x="1787476" y="2742408"/>
        <a:ext cx="2254981" cy="569661"/>
      </dsp:txXfrm>
    </dsp:sp>
    <dsp:sp modelId="{69793A88-BEDB-DD4A-B669-464748EEE524}">
      <dsp:nvSpPr>
        <dsp:cNvPr id="0" name=""/>
        <dsp:cNvSpPr/>
      </dsp:nvSpPr>
      <dsp:spPr>
        <a:xfrm rot="5400000">
          <a:off x="2801509" y="3344920"/>
          <a:ext cx="226915" cy="2722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833278" y="3367611"/>
        <a:ext cx="163378" cy="158841"/>
      </dsp:txXfrm>
    </dsp:sp>
    <dsp:sp modelId="{1658C428-EEE8-8844-89AB-2EBA83A6C9D1}">
      <dsp:nvSpPr>
        <dsp:cNvPr id="0" name=""/>
        <dsp:cNvSpPr/>
      </dsp:nvSpPr>
      <dsp:spPr>
        <a:xfrm>
          <a:off x="1769753" y="3632346"/>
          <a:ext cx="2290427" cy="60510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If appropriate, issue public apology and provide how issue will be fixed</a:t>
          </a:r>
        </a:p>
      </dsp:txBody>
      <dsp:txXfrm>
        <a:off x="1787476" y="3650069"/>
        <a:ext cx="2254981" cy="569661"/>
      </dsp:txXfrm>
    </dsp:sp>
    <dsp:sp modelId="{C63D6072-C10E-E342-92F0-7F29DFB9CEAA}">
      <dsp:nvSpPr>
        <dsp:cNvPr id="0" name=""/>
        <dsp:cNvSpPr/>
      </dsp:nvSpPr>
      <dsp:spPr>
        <a:xfrm rot="5400000">
          <a:off x="2801509" y="4252582"/>
          <a:ext cx="226915" cy="2722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833278" y="4275273"/>
        <a:ext cx="163378" cy="158841"/>
      </dsp:txXfrm>
    </dsp:sp>
    <dsp:sp modelId="{B2FEA8FB-86B0-1D4D-80B5-347E7BBFE1F6}">
      <dsp:nvSpPr>
        <dsp:cNvPr id="0" name=""/>
        <dsp:cNvSpPr/>
      </dsp:nvSpPr>
      <dsp:spPr>
        <a:xfrm>
          <a:off x="1769753" y="4540008"/>
          <a:ext cx="2290427" cy="60510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Provide updates as information surfaces</a:t>
          </a:r>
        </a:p>
      </dsp:txBody>
      <dsp:txXfrm>
        <a:off x="1787476" y="4557731"/>
        <a:ext cx="2254981" cy="569661"/>
      </dsp:txXfrm>
    </dsp:sp>
    <dsp:sp modelId="{C746FD0C-5336-8645-93C3-3B25B7AD75A5}">
      <dsp:nvSpPr>
        <dsp:cNvPr id="0" name=""/>
        <dsp:cNvSpPr/>
      </dsp:nvSpPr>
      <dsp:spPr>
        <a:xfrm rot="5400000">
          <a:off x="2801509" y="5160244"/>
          <a:ext cx="226915" cy="2722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833278" y="5182935"/>
        <a:ext cx="163378" cy="158841"/>
      </dsp:txXfrm>
    </dsp:sp>
    <dsp:sp modelId="{EF9D0430-E9E6-B641-AD9F-D1EFFD8C52C5}">
      <dsp:nvSpPr>
        <dsp:cNvPr id="0" name=""/>
        <dsp:cNvSpPr/>
      </dsp:nvSpPr>
      <dsp:spPr>
        <a:xfrm>
          <a:off x="1769753" y="5447670"/>
          <a:ext cx="2290427" cy="60510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Provide timely updates to news and media </a:t>
          </a:r>
        </a:p>
      </dsp:txBody>
      <dsp:txXfrm>
        <a:off x="1787476" y="5465393"/>
        <a:ext cx="2254981" cy="569661"/>
      </dsp:txXfrm>
    </dsp:sp>
    <dsp:sp modelId="{76292EA6-412E-7F49-BA6D-15119F2945F4}">
      <dsp:nvSpPr>
        <dsp:cNvPr id="0" name=""/>
        <dsp:cNvSpPr/>
      </dsp:nvSpPr>
      <dsp:spPr>
        <a:xfrm rot="5400000">
          <a:off x="2801509" y="6067906"/>
          <a:ext cx="226915" cy="2722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833278" y="6090597"/>
        <a:ext cx="163378" cy="158841"/>
      </dsp:txXfrm>
    </dsp:sp>
    <dsp:sp modelId="{E23E2D36-931F-7245-8177-A40200C6B17D}">
      <dsp:nvSpPr>
        <dsp:cNvPr id="0" name=""/>
        <dsp:cNvSpPr/>
      </dsp:nvSpPr>
      <dsp:spPr>
        <a:xfrm>
          <a:off x="1769753" y="6355332"/>
          <a:ext cx="2290427" cy="60510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Combat crisis with composure and unified front </a:t>
          </a:r>
        </a:p>
      </dsp:txBody>
      <dsp:txXfrm>
        <a:off x="1787476" y="6373055"/>
        <a:ext cx="2254981" cy="5696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2018-01-30T00:00:00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875008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2013-01-07T05:01:00+00:00</AssetStart>
    <FriendlyTitle xmlns="4873beb7-5857-4685-be1f-d57550cc96cc" xsi:nil="true"/>
    <MarketSpecific xmlns="4873beb7-5857-4685-be1f-d57550cc96cc">false</MarketSpecific>
    <TPNamespace xmlns="4873beb7-5857-4685-be1f-d57550cc96cc" xsi:nil="true"/>
    <PublishStatusLookup xmlns="4873beb7-5857-4685-be1f-d57550cc96cc">
      <Value>1668103</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TP103992083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010829-A54E-4FD5-A983-E4FA2514A02F}">
  <ds:schemaRefs>
    <ds:schemaRef ds:uri="http://schemas.microsoft.com/sharepoint/v3/contenttype/forms"/>
  </ds:schemaRefs>
</ds:datastoreItem>
</file>

<file path=customXml/itemProps3.xml><?xml version="1.0" encoding="utf-8"?>
<ds:datastoreItem xmlns:ds="http://schemas.openxmlformats.org/officeDocument/2006/customXml" ds:itemID="{6BC20F50-8A82-47CF-941F-867F842A3F19}">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406580E-0DB9-441F-B461-F2D4BD90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B6E3B7-6842-3F47-B2A3-24821D8B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Tactical business marketing plan.dotx</Template>
  <TotalTime>0</TotalTime>
  <Pages>13</Pages>
  <Words>1006</Words>
  <Characters>5737</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Crisis Communication Plan</vt:lpstr>
      <vt: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Communication Plan</dc:title>
  <dc:subject/>
  <dc:creator>Abigail Hunt</dc:creator>
  <cp:keywords/>
  <dc:description/>
  <cp:lastModifiedBy>James Hunt</cp:lastModifiedBy>
  <cp:revision>2</cp:revision>
  <dcterms:created xsi:type="dcterms:W3CDTF">2018-04-24T05:33:00Z</dcterms:created>
  <dcterms:modified xsi:type="dcterms:W3CDTF">2018-04-24T05:33:00Z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